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rPr>
          <w:b w:val="1"/>
          <w:bCs w:val="1"/>
          <w:sz w:val="46"/>
          <w:szCs w:val="46"/>
        </w:rPr>
      </w:pPr>
      <w:bookmarkStart w:colFirst="0" w:colLast="0" w:name="_i4msxpfgf067" w:id="0"/>
      <w:bookmarkEnd w:id="0"/>
      <w:r w:rsidDel="00000000" w:rsidR="00000000" w:rsidRPr="00000000">
        <w:rPr>
          <w:b w:val="1"/>
          <w:bCs w:val="1"/>
          <w:sz w:val="46"/>
          <w:szCs w:val="46"/>
          <w:rtl w:val="0"/>
        </w:rPr>
        <w:t xml:space="preserve">Pre-Visit Guide: </w:t>
      </w:r>
      <w:r w:rsidDel="00000000" w:rsidR="00000000" w:rsidRPr="00000000">
        <w:rPr>
          <w:b w:val="1"/>
          <w:bCs w:val="1"/>
          <w:sz w:val="46"/>
          <w:szCs w:val="46"/>
          <w:rtl w:val="0"/>
        </w:rPr>
        <w:t xml:space="preserve">Landscape of Stories – Hotel Fatigue</w:t>
      </w:r>
    </w:p>
    <w:p w:rsidR="00000000" w:rsidDel="00000000" w:rsidP="00000000" w:rsidRDefault="00000000" w:rsidRPr="00000000" w14:paraId="00000002">
      <w:pPr>
        <w:spacing w:after="40" w:before="0" w:line="276" w:lineRule="auto"/>
        <w:rPr>
          <w:b w:val="1"/>
          <w:bCs w:val="1"/>
        </w:rPr>
      </w:pPr>
      <w:r w:rsidDel="00000000" w:rsidR="00000000" w:rsidRPr="00000000">
        <w:rPr>
          <w:b w:val="1"/>
          <w:bCs w:val="1"/>
          <w:rtl w:val="0"/>
        </w:rPr>
        <w:t xml:space="preserve">Blanice Hottel</w:t>
      </w:r>
    </w:p>
    <w:p w:rsidR="00000000" w:rsidDel="00000000" w:rsidP="00000000" w:rsidRDefault="00000000" w:rsidRPr="00000000" w14:paraId="00000003">
      <w:pPr>
        <w:spacing w:after="40" w:before="0" w:line="276" w:lineRule="auto"/>
        <w:rPr/>
      </w:pPr>
      <w:r w:rsidDel="00000000" w:rsidR="00000000" w:rsidRPr="00000000">
        <w:rPr>
          <w:b w:val="1"/>
          <w:bCs w:val="1"/>
          <w:rtl w:val="0"/>
        </w:rPr>
        <w:t xml:space="preserve">Veselská 709, 375 01 Týn nad Vltavou 1</w:t>
      </w:r>
      <w:r w:rsidDel="00000000" w:rsidR="00000000" w:rsidRPr="00000000">
        <w:rPr>
          <w:rtl w:val="0"/>
        </w:rPr>
      </w:r>
    </w:p>
    <w:p w:rsidR="00000000" w:rsidDel="00000000" w:rsidP="00000000" w:rsidRDefault="00000000" w:rsidRPr="00000000" w14:paraId="00000004">
      <w:pPr>
        <w:spacing w:after="40" w:before="0" w:line="276" w:lineRule="auto"/>
        <w:rPr/>
      </w:pPr>
      <w:r w:rsidDel="00000000" w:rsidR="00000000" w:rsidRPr="00000000">
        <w:rPr>
          <w:rtl w:val="0"/>
        </w:rPr>
        <w:t xml:space="preserve">(</w:t>
      </w:r>
      <w:hyperlink r:id="rId6">
        <w:r w:rsidDel="00000000" w:rsidR="00000000" w:rsidRPr="00000000">
          <w:rPr>
            <w:color w:val="1155cc"/>
            <w:u w:val="single"/>
            <w:rtl w:val="0"/>
          </w:rPr>
          <w:t xml:space="preserve">Google maps</w:t>
        </w:r>
      </w:hyperlink>
      <w:r w:rsidDel="00000000" w:rsidR="00000000" w:rsidRPr="00000000">
        <w:rPr>
          <w:rtl w:val="0"/>
        </w:rPr>
        <w:t xml:space="preserve">,</w:t>
      </w:r>
      <w:hyperlink r:id="rId7">
        <w:r w:rsidDel="00000000" w:rsidR="00000000" w:rsidRPr="00000000">
          <w:rPr>
            <w:u w:val="single"/>
            <w:rtl w:val="0"/>
          </w:rPr>
          <w:t xml:space="preserve"> </w:t>
        </w:r>
      </w:hyperlink>
      <w:hyperlink r:id="rId8">
        <w:r w:rsidDel="00000000" w:rsidR="00000000" w:rsidRPr="00000000">
          <w:rPr>
            <w:color w:val="1155cc"/>
            <w:u w:val="single"/>
            <w:rtl w:val="0"/>
          </w:rPr>
          <w:t xml:space="preserve">Mapy.cz</w:t>
        </w:r>
      </w:hyperlink>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sz w:val="34"/>
          <w:szCs w:val="34"/>
        </w:rPr>
      </w:pPr>
      <w:bookmarkStart w:colFirst="0" w:colLast="0" w:name="_1fvx61cdq86w" w:id="1"/>
      <w:bookmarkEnd w:id="1"/>
      <w:r w:rsidDel="00000000" w:rsidR="00000000" w:rsidRPr="00000000">
        <w:rPr>
          <w:sz w:val="34"/>
          <w:szCs w:val="34"/>
          <w:rtl w:val="0"/>
        </w:rPr>
        <w:t xml:space="preserve">About the experience</w:t>
      </w:r>
    </w:p>
    <w:p w:rsidR="00000000" w:rsidDel="00000000" w:rsidP="00000000" w:rsidRDefault="00000000" w:rsidRPr="00000000" w14:paraId="00000006">
      <w:pPr>
        <w:spacing w:after="240" w:before="240" w:lineRule="auto"/>
        <w:rPr/>
      </w:pPr>
      <w:r w:rsidDel="00000000" w:rsidR="00000000" w:rsidRPr="00000000">
        <w:rPr>
          <w:rtl w:val="0"/>
        </w:rPr>
        <w:t xml:space="preserve">Hotel Fatigue </w:t>
      </w:r>
      <w:r w:rsidDel="00000000" w:rsidR="00000000" w:rsidRPr="00000000">
        <w:rPr>
          <w:rtl w:val="0"/>
        </w:rPr>
        <w:t xml:space="preserve">is an</w:t>
      </w:r>
      <w:r w:rsidDel="00000000" w:rsidR="00000000" w:rsidRPr="00000000">
        <w:rPr>
          <w:rtl w:val="0"/>
        </w:rPr>
        <w:t xml:space="preserve"> immersive</w:t>
      </w:r>
      <w:r w:rsidDel="00000000" w:rsidR="00000000" w:rsidRPr="00000000">
        <w:rPr>
          <w:rtl w:val="0"/>
        </w:rPr>
        <w:t xml:space="preserve"> site-specific theatre performance </w:t>
      </w:r>
      <w:r w:rsidDel="00000000" w:rsidR="00000000" w:rsidRPr="00000000">
        <w:rPr>
          <w:rtl w:val="0"/>
        </w:rPr>
        <w:t xml:space="preserve">that the Continuo Theater is preparing in the premises of the former Blanice hostel in Týn nad Vltavou</w:t>
      </w:r>
    </w:p>
    <w:p w:rsidR="00000000" w:rsidDel="00000000" w:rsidP="00000000" w:rsidRDefault="00000000" w:rsidRPr="00000000" w14:paraId="00000007">
      <w:pPr>
        <w:spacing w:after="240" w:before="240" w:lineRule="auto"/>
        <w:rPr/>
      </w:pPr>
      <w:r w:rsidDel="00000000" w:rsidR="00000000" w:rsidRPr="00000000">
        <w:rPr>
          <w:rtl w:val="0"/>
        </w:rPr>
        <w:t xml:space="preserve">The performance takes place across several floors of the building, and audience members move between different spaces at their own pace. You can travel between floors either by stairs or by lift.</w:t>
      </w:r>
    </w:p>
    <w:p w:rsidR="00000000" w:rsidDel="00000000" w:rsidP="00000000" w:rsidRDefault="00000000" w:rsidRPr="00000000" w14:paraId="00000008">
      <w:pPr>
        <w:spacing w:after="240" w:before="240" w:lineRule="auto"/>
        <w:rPr/>
      </w:pPr>
      <w:r w:rsidDel="00000000" w:rsidR="00000000" w:rsidRPr="00000000">
        <w:rPr>
          <w:rtl w:val="0"/>
        </w:rPr>
        <w:t xml:space="preserve">Please wear clothing that will allow you to feel comfortable throughout the experience.</w:t>
      </w:r>
      <w:r w:rsidDel="00000000" w:rsidR="00000000" w:rsidRPr="00000000">
        <w:rPr>
          <w:rtl w:val="0"/>
        </w:rPr>
      </w:r>
    </w:p>
    <w:p w:rsidR="00000000" w:rsidDel="00000000" w:rsidP="00000000" w:rsidRDefault="00000000" w:rsidRPr="00000000" w14:paraId="00000009">
      <w:pPr>
        <w:spacing w:after="240" w:before="240" w:lineRule="auto"/>
        <w:rPr>
          <w:i w:val="1"/>
          <w:iCs w:val="1"/>
        </w:rPr>
      </w:pPr>
      <w:r w:rsidDel="00000000" w:rsidR="00000000" w:rsidRPr="00000000">
        <w:rPr>
          <w:b w:val="1"/>
          <w:bCs w:val="1"/>
          <w:rtl w:val="0"/>
        </w:rPr>
        <w:t xml:space="preserve">Duration:</w:t>
      </w:r>
      <w:r w:rsidDel="00000000" w:rsidR="00000000" w:rsidRPr="00000000">
        <w:rPr>
          <w:rtl w:val="0"/>
        </w:rPr>
        <w:t xml:space="preserve"> 150 minutes</w:t>
        <w:br w:type="textWrapping"/>
      </w:r>
      <w:r w:rsidDel="00000000" w:rsidR="00000000" w:rsidRPr="00000000">
        <w:rPr>
          <w:b w:val="1"/>
          <w:bCs w:val="1"/>
          <w:rtl w:val="0"/>
        </w:rPr>
        <w:t xml:space="preserve">Recommended age:</w:t>
      </w:r>
      <w:r w:rsidDel="00000000" w:rsidR="00000000" w:rsidRPr="00000000">
        <w:rPr>
          <w:rtl w:val="0"/>
        </w:rPr>
        <w:t xml:space="preserve"> 12+</w:t>
      </w:r>
      <w:r w:rsidDel="00000000" w:rsidR="00000000" w:rsidRPr="00000000">
        <w:rPr>
          <w:rtl w:val="0"/>
        </w:rPr>
      </w:r>
    </w:p>
    <w:p w:rsidR="00000000" w:rsidDel="00000000" w:rsidP="00000000" w:rsidRDefault="00000000" w:rsidRPr="00000000" w14:paraId="0000000A">
      <w:pPr>
        <w:pStyle w:val="Heading2"/>
        <w:keepNext w:val="0"/>
        <w:keepLines w:val="0"/>
        <w:spacing w:after="80" w:lineRule="auto"/>
        <w:rPr>
          <w:sz w:val="34"/>
          <w:szCs w:val="34"/>
        </w:rPr>
      </w:pPr>
      <w:bookmarkStart w:colFirst="0" w:colLast="0" w:name="_73a5gbapt9qf" w:id="2"/>
      <w:bookmarkEnd w:id="2"/>
      <w:r w:rsidDel="00000000" w:rsidR="00000000" w:rsidRPr="00000000">
        <w:rPr>
          <w:sz w:val="34"/>
          <w:szCs w:val="34"/>
          <w:rtl w:val="0"/>
        </w:rPr>
        <w:t xml:space="preserve">Key accessibility information</w:t>
      </w:r>
    </w:p>
    <w:p w:rsidR="00000000" w:rsidDel="00000000" w:rsidP="00000000" w:rsidRDefault="00000000" w:rsidRPr="00000000" w14:paraId="0000000B">
      <w:pPr>
        <w:spacing w:after="0" w:before="0" w:line="312" w:lineRule="auto"/>
        <w:rPr/>
      </w:pPr>
      <w:r w:rsidDel="00000000" w:rsidR="00000000" w:rsidRPr="00000000">
        <w:rPr>
          <w:b w:val="1"/>
          <w:bCs w:val="1"/>
          <w:rtl w:val="0"/>
        </w:rPr>
        <w:t xml:space="preserve">Venue:</w:t>
      </w:r>
      <w:r w:rsidDel="00000000" w:rsidR="00000000" w:rsidRPr="00000000">
        <w:rPr>
          <w:rtl w:val="0"/>
        </w:rPr>
        <w:t xml:space="preserve"> Blanice Hostel, Týn nad Vltavou</w:t>
      </w:r>
    </w:p>
    <w:p w:rsidR="00000000" w:rsidDel="00000000" w:rsidP="00000000" w:rsidRDefault="00000000" w:rsidRPr="00000000" w14:paraId="0000000C">
      <w:pPr>
        <w:spacing w:after="0" w:before="0" w:line="312" w:lineRule="auto"/>
        <w:rPr/>
      </w:pPr>
      <w:r w:rsidDel="00000000" w:rsidR="00000000" w:rsidRPr="00000000">
        <w:rPr>
          <w:b w:val="1"/>
          <w:bCs w:val="1"/>
          <w:rtl w:val="0"/>
        </w:rPr>
        <w:t xml:space="preserve">Performance space:</w:t>
      </w:r>
      <w:r w:rsidDel="00000000" w:rsidR="00000000" w:rsidRPr="00000000">
        <w:rPr>
          <w:rtl w:val="0"/>
        </w:rPr>
        <w:t xml:space="preserve"> Indoor of a multi-storey building.</w:t>
      </w:r>
    </w:p>
    <w:p w:rsidR="00000000" w:rsidDel="00000000" w:rsidP="00000000" w:rsidRDefault="00000000" w:rsidRPr="00000000" w14:paraId="0000000D">
      <w:pPr>
        <w:spacing w:after="0" w:before="0" w:line="312" w:lineRule="auto"/>
        <w:rPr/>
      </w:pPr>
      <w:r w:rsidDel="00000000" w:rsidR="00000000" w:rsidRPr="00000000">
        <w:rPr>
          <w:b w:val="1"/>
          <w:bCs w:val="1"/>
          <w:rtl w:val="0"/>
        </w:rPr>
        <w:t xml:space="preserve">Getting around the venue:</w:t>
      </w:r>
      <w:r w:rsidDel="00000000" w:rsidR="00000000" w:rsidRPr="00000000">
        <w:rPr>
          <w:rtl w:val="0"/>
        </w:rPr>
        <w:t xml:space="preserve"> There is one step at the entrance. A portable access ramp will be available. The upper floors can be reached by lift (entrance width: 90 cm; control panel height: 90 cm). Lift access between floors.</w:t>
      </w:r>
    </w:p>
    <w:p w:rsidR="00000000" w:rsidDel="00000000" w:rsidP="00000000" w:rsidRDefault="00000000" w:rsidRPr="00000000" w14:paraId="0000000E">
      <w:pPr>
        <w:spacing w:after="0" w:before="0" w:line="312" w:lineRule="auto"/>
        <w:rPr/>
      </w:pPr>
      <w:r w:rsidDel="00000000" w:rsidR="00000000" w:rsidRPr="00000000">
        <w:rPr>
          <w:b w:val="1"/>
          <w:bCs w:val="1"/>
          <w:rtl w:val="0"/>
        </w:rPr>
        <w:t xml:space="preserve">Door width:</w:t>
      </w:r>
      <w:r w:rsidDel="00000000" w:rsidR="00000000" w:rsidRPr="00000000">
        <w:rPr>
          <w:rtl w:val="0"/>
        </w:rPr>
        <w:t xml:space="preserve"> Minimum 80 cm.</w:t>
      </w:r>
    </w:p>
    <w:p w:rsidR="00000000" w:rsidDel="00000000" w:rsidP="00000000" w:rsidRDefault="00000000" w:rsidRPr="00000000" w14:paraId="0000000F">
      <w:pPr>
        <w:spacing w:after="0" w:before="0" w:line="312" w:lineRule="auto"/>
        <w:rPr/>
      </w:pPr>
      <w:r w:rsidDel="00000000" w:rsidR="00000000" w:rsidRPr="00000000">
        <w:rPr>
          <w:b w:val="1"/>
          <w:bCs w:val="1"/>
          <w:rtl w:val="0"/>
        </w:rPr>
        <w:t xml:space="preserve">Thresholds:</w:t>
      </w:r>
      <w:r w:rsidDel="00000000" w:rsidR="00000000" w:rsidRPr="00000000">
        <w:rPr>
          <w:rtl w:val="0"/>
        </w:rPr>
        <w:t xml:space="preserve"> Maximum 3 cm (only to rooms that visitors do not need to enter).</w:t>
      </w:r>
    </w:p>
    <w:p w:rsidR="00000000" w:rsidDel="00000000" w:rsidP="00000000" w:rsidRDefault="00000000" w:rsidRPr="00000000" w14:paraId="00000010">
      <w:pPr>
        <w:spacing w:after="0" w:before="0" w:line="312" w:lineRule="auto"/>
        <w:rPr/>
      </w:pPr>
      <w:r w:rsidDel="00000000" w:rsidR="00000000" w:rsidRPr="00000000">
        <w:rPr>
          <w:b w:val="1"/>
          <w:bCs w:val="1"/>
          <w:rtl w:val="0"/>
        </w:rPr>
        <w:t xml:space="preserve">Language:</w:t>
      </w:r>
      <w:r w:rsidDel="00000000" w:rsidR="00000000" w:rsidRPr="00000000">
        <w:rPr>
          <w:rtl w:val="0"/>
        </w:rPr>
        <w:t xml:space="preserve"> The performance includes occasional use of various world languages. Essential instructions are interpreted into Czech.</w:t>
      </w:r>
    </w:p>
    <w:p w:rsidR="00000000" w:rsidDel="00000000" w:rsidP="00000000" w:rsidRDefault="00000000" w:rsidRPr="00000000" w14:paraId="00000011">
      <w:pPr>
        <w:spacing w:after="0" w:before="0" w:line="312" w:lineRule="auto"/>
        <w:rPr/>
      </w:pPr>
      <w:r w:rsidDel="00000000" w:rsidR="00000000" w:rsidRPr="00000000">
        <w:rPr>
          <w:b w:val="1"/>
          <w:bCs w:val="1"/>
          <w:rtl w:val="0"/>
        </w:rPr>
        <w:t xml:space="preserve">Sensory environment:</w:t>
      </w:r>
      <w:r w:rsidDel="00000000" w:rsidR="00000000" w:rsidRPr="00000000">
        <w:rPr>
          <w:rtl w:val="0"/>
        </w:rPr>
        <w:t xml:space="preserve"> Flashing and changing lights, loud sounds and artificial smoke.</w:t>
      </w:r>
    </w:p>
    <w:p w:rsidR="00000000" w:rsidDel="00000000" w:rsidP="00000000" w:rsidRDefault="00000000" w:rsidRPr="00000000" w14:paraId="00000012">
      <w:pPr>
        <w:spacing w:after="0" w:before="0" w:line="312" w:lineRule="auto"/>
        <w:rPr/>
      </w:pPr>
      <w:r w:rsidDel="00000000" w:rsidR="00000000" w:rsidRPr="00000000">
        <w:rPr>
          <w:b w:val="1"/>
          <w:bCs w:val="1"/>
          <w:rtl w:val="0"/>
        </w:rPr>
        <w:t xml:space="preserve">Content:</w:t>
      </w:r>
      <w:r w:rsidDel="00000000" w:rsidR="00000000" w:rsidRPr="00000000">
        <w:rPr>
          <w:rtl w:val="0"/>
        </w:rPr>
        <w:t xml:space="preserve"> Nudity, violence, and emotionally intense scenes.</w:t>
      </w:r>
    </w:p>
    <w:p w:rsidR="00000000" w:rsidDel="00000000" w:rsidP="00000000" w:rsidRDefault="00000000" w:rsidRPr="00000000" w14:paraId="00000013">
      <w:pPr>
        <w:spacing w:after="0" w:before="0" w:line="312" w:lineRule="auto"/>
        <w:rPr/>
      </w:pPr>
      <w:r w:rsidDel="00000000" w:rsidR="00000000" w:rsidRPr="00000000">
        <w:rPr>
          <w:rtl w:val="0"/>
        </w:rPr>
      </w:r>
    </w:p>
    <w:p w:rsidR="00000000" w:rsidDel="00000000" w:rsidP="00000000" w:rsidRDefault="00000000" w:rsidRPr="00000000" w14:paraId="00000014">
      <w:pPr>
        <w:spacing w:after="0" w:before="0" w:line="312" w:lineRule="auto"/>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sz w:val="34"/>
          <w:szCs w:val="34"/>
        </w:rPr>
      </w:pPr>
      <w:bookmarkStart w:colFirst="0" w:colLast="0" w:name="_f6w7u1ua8ucw" w:id="3"/>
      <w:bookmarkEnd w:id="3"/>
      <w:r w:rsidDel="00000000" w:rsidR="00000000" w:rsidRPr="00000000">
        <w:rPr>
          <w:sz w:val="34"/>
          <w:szCs w:val="34"/>
          <w:rtl w:val="0"/>
        </w:rPr>
        <w:t xml:space="preserve">Getting there</w:t>
      </w:r>
    </w:p>
    <w:p w:rsidR="00000000" w:rsidDel="00000000" w:rsidP="00000000" w:rsidRDefault="00000000" w:rsidRPr="00000000" w14:paraId="00000016">
      <w:pPr>
        <w:pStyle w:val="Heading3"/>
        <w:keepNext w:val="0"/>
        <w:keepLines w:val="0"/>
        <w:spacing w:line="276" w:lineRule="auto"/>
        <w:rPr>
          <w:sz w:val="26"/>
          <w:szCs w:val="26"/>
        </w:rPr>
      </w:pPr>
      <w:bookmarkStart w:colFirst="0" w:colLast="0" w:name="_g6dqxa2c9ga7" w:id="4"/>
      <w:bookmarkEnd w:id="4"/>
      <w:r w:rsidDel="00000000" w:rsidR="00000000" w:rsidRPr="00000000">
        <w:rPr>
          <w:sz w:val="26"/>
          <w:szCs w:val="26"/>
          <w:rtl w:val="0"/>
        </w:rPr>
        <w:t xml:space="preserve">By public transport</w:t>
      </w:r>
    </w:p>
    <w:p w:rsidR="00000000" w:rsidDel="00000000" w:rsidP="00000000" w:rsidRDefault="00000000" w:rsidRPr="00000000" w14:paraId="00000017">
      <w:pPr>
        <w:spacing w:after="240" w:before="240" w:lineRule="auto"/>
        <w:rPr/>
      </w:pPr>
      <w:r w:rsidDel="00000000" w:rsidR="00000000" w:rsidRPr="00000000">
        <w:rPr>
          <w:rtl w:val="0"/>
        </w:rPr>
        <w:t xml:space="preserve">The nearest local bus stop is </w:t>
      </w:r>
      <w:r w:rsidDel="00000000" w:rsidR="00000000" w:rsidRPr="00000000">
        <w:rPr>
          <w:b w:val="1"/>
          <w:bCs w:val="1"/>
          <w:rtl w:val="0"/>
        </w:rPr>
        <w:t xml:space="preserve">Hlinecké sídliště</w:t>
      </w:r>
      <w:r w:rsidDel="00000000" w:rsidR="00000000" w:rsidRPr="00000000">
        <w:rPr>
          <w:rtl w:val="0"/>
        </w:rPr>
        <w:t xml:space="preserve">. See its location here </w:t>
      </w:r>
      <w:r w:rsidDel="00000000" w:rsidR="00000000" w:rsidRPr="00000000">
        <w:rPr>
          <w:highlight w:val="white"/>
          <w:rtl w:val="0"/>
        </w:rPr>
        <w:t xml:space="preserve">(</w:t>
      </w:r>
      <w:hyperlink r:id="rId9">
        <w:r w:rsidDel="00000000" w:rsidR="00000000" w:rsidRPr="00000000">
          <w:rPr>
            <w:color w:val="1155cc"/>
            <w:highlight w:val="white"/>
            <w:u w:val="single"/>
            <w:rtl w:val="0"/>
          </w:rPr>
          <w:t xml:space="preserve">mapy.cz</w:t>
        </w:r>
      </w:hyperlink>
      <w:r w:rsidDel="00000000" w:rsidR="00000000" w:rsidRPr="00000000">
        <w:rPr>
          <w:highlight w:val="white"/>
          <w:rtl w:val="0"/>
        </w:rPr>
        <w:t xml:space="preserve">, </w:t>
      </w:r>
      <w:hyperlink r:id="rId10">
        <w:r w:rsidDel="00000000" w:rsidR="00000000" w:rsidRPr="00000000">
          <w:rPr>
            <w:color w:val="1155cc"/>
            <w:highlight w:val="white"/>
            <w:u w:val="single"/>
            <w:rtl w:val="0"/>
          </w:rPr>
          <w:t xml:space="preserve">Gooogle Maps</w:t>
        </w:r>
      </w:hyperlink>
      <w:r w:rsidDel="00000000" w:rsidR="00000000" w:rsidRPr="00000000">
        <w:rPr>
          <w:highlight w:val="white"/>
          <w:rtl w:val="0"/>
        </w:rPr>
        <w:t xml:space="preserve">)</w:t>
      </w:r>
      <w:r w:rsidDel="00000000" w:rsidR="00000000" w:rsidRPr="00000000">
        <w:rPr>
          <w:rtl w:val="0"/>
        </w:rPr>
        <w:t xml:space="preserve">.</w:t>
      </w:r>
    </w:p>
    <w:p w:rsidR="00000000" w:rsidDel="00000000" w:rsidP="00000000" w:rsidRDefault="00000000" w:rsidRPr="00000000" w14:paraId="00000018">
      <w:pPr>
        <w:spacing w:after="240" w:before="240" w:lineRule="auto"/>
        <w:rPr/>
      </w:pPr>
      <w:r w:rsidDel="00000000" w:rsidR="00000000" w:rsidRPr="00000000">
        <w:rPr>
          <w:rtl w:val="0"/>
        </w:rPr>
        <w:t xml:space="preserve">Low-floor accessible buses operate only at selected times. Wheelchair-accessible buses operate only at selected times.</w:t>
      </w:r>
    </w:p>
    <w:p w:rsidR="00000000" w:rsidDel="00000000" w:rsidP="00000000" w:rsidRDefault="00000000" w:rsidRPr="00000000" w14:paraId="00000019">
      <w:pPr>
        <w:spacing w:after="240" w:before="240" w:lineRule="auto"/>
        <w:rPr/>
      </w:pPr>
      <w:r w:rsidDel="00000000" w:rsidR="00000000" w:rsidRPr="00000000">
        <w:rPr>
          <w:rtl w:val="0"/>
        </w:rPr>
        <w:t xml:space="preserve">The Týn nad Vltavou bus / coach station is approximately a 20-minute walk from the venue. See its location here </w:t>
      </w:r>
      <w:r w:rsidDel="00000000" w:rsidR="00000000" w:rsidRPr="00000000">
        <w:rPr>
          <w:highlight w:val="white"/>
          <w:rtl w:val="0"/>
        </w:rPr>
        <w:t xml:space="preserve">(</w:t>
      </w:r>
      <w:hyperlink r:id="rId11">
        <w:r w:rsidDel="00000000" w:rsidR="00000000" w:rsidRPr="00000000">
          <w:rPr>
            <w:color w:val="1155cc"/>
            <w:highlight w:val="white"/>
            <w:u w:val="single"/>
            <w:rtl w:val="0"/>
          </w:rPr>
          <w:t xml:space="preserve">mapy.cz</w:t>
        </w:r>
      </w:hyperlink>
      <w:r w:rsidDel="00000000" w:rsidR="00000000" w:rsidRPr="00000000">
        <w:rPr>
          <w:highlight w:val="white"/>
          <w:rtl w:val="0"/>
        </w:rPr>
        <w:t xml:space="preserve">, </w:t>
      </w:r>
      <w:hyperlink r:id="rId12">
        <w:r w:rsidDel="00000000" w:rsidR="00000000" w:rsidRPr="00000000">
          <w:rPr>
            <w:color w:val="1155cc"/>
            <w:highlight w:val="white"/>
            <w:u w:val="single"/>
            <w:rtl w:val="0"/>
          </w:rPr>
          <w:t xml:space="preserve">Google Maps</w:t>
        </w:r>
      </w:hyperlink>
      <w:r w:rsidDel="00000000" w:rsidR="00000000" w:rsidRPr="00000000">
        <w:rPr>
          <w:highlight w:val="white"/>
          <w:rtl w:val="0"/>
        </w:rPr>
        <w:t xml:space="preserve">).</w:t>
      </w:r>
      <w:r w:rsidDel="00000000" w:rsidR="00000000" w:rsidRPr="00000000">
        <w:rPr>
          <w:rtl w:val="0"/>
        </w:rPr>
      </w:r>
    </w:p>
    <w:p w:rsidR="00000000" w:rsidDel="00000000" w:rsidP="00000000" w:rsidRDefault="00000000" w:rsidRPr="00000000" w14:paraId="0000001A">
      <w:pPr>
        <w:spacing w:after="240" w:before="240" w:lineRule="auto"/>
        <w:rPr/>
      </w:pPr>
      <w:r w:rsidDel="00000000" w:rsidR="00000000" w:rsidRPr="00000000">
        <w:rPr>
          <w:rtl w:val="0"/>
        </w:rPr>
        <w:t xml:space="preserve">Some regional bus services also stop at:</w:t>
      </w:r>
    </w:p>
    <w:p w:rsidR="00000000" w:rsidDel="00000000" w:rsidP="00000000" w:rsidRDefault="00000000" w:rsidRPr="00000000" w14:paraId="0000001B">
      <w:pPr>
        <w:numPr>
          <w:ilvl w:val="0"/>
          <w:numId w:val="2"/>
        </w:numPr>
        <w:spacing w:after="0" w:afterAutospacing="0" w:before="240" w:lineRule="auto"/>
        <w:ind w:left="720" w:hanging="360"/>
      </w:pPr>
      <w:r w:rsidDel="00000000" w:rsidR="00000000" w:rsidRPr="00000000">
        <w:rPr>
          <w:b w:val="1"/>
          <w:bCs w:val="1"/>
          <w:rtl w:val="0"/>
        </w:rPr>
        <w:t xml:space="preserve">Jiráskova Street</w:t>
      </w:r>
      <w:r w:rsidDel="00000000" w:rsidR="00000000" w:rsidRPr="00000000">
        <w:rPr>
          <w:rtl w:val="0"/>
        </w:rPr>
        <w:t xml:space="preserve"> (approximately 10 minutes on foot)</w:t>
      </w:r>
    </w:p>
    <w:p w:rsidR="00000000" w:rsidDel="00000000" w:rsidP="00000000" w:rsidRDefault="00000000" w:rsidRPr="00000000" w14:paraId="0000001C">
      <w:pPr>
        <w:numPr>
          <w:ilvl w:val="0"/>
          <w:numId w:val="2"/>
        </w:numPr>
        <w:spacing w:after="240" w:before="0" w:beforeAutospacing="0" w:lineRule="auto"/>
        <w:ind w:left="720" w:hanging="360"/>
      </w:pPr>
      <w:r w:rsidDel="00000000" w:rsidR="00000000" w:rsidRPr="00000000">
        <w:rPr>
          <w:b w:val="1"/>
          <w:bCs w:val="1"/>
          <w:rtl w:val="0"/>
        </w:rPr>
        <w:t xml:space="preserve">Hlinecké sídliště</w:t>
      </w:r>
      <w:r w:rsidDel="00000000" w:rsidR="00000000" w:rsidRPr="00000000">
        <w:rPr>
          <w:rtl w:val="0"/>
        </w:rPr>
        <w:t xml:space="preserve"> (directly in front of the Blanice complex)</w:t>
      </w:r>
    </w:p>
    <w:p w:rsidR="00000000" w:rsidDel="00000000" w:rsidP="00000000" w:rsidRDefault="00000000" w:rsidRPr="00000000" w14:paraId="0000001D">
      <w:pPr>
        <w:spacing w:after="240" w:before="240" w:lineRule="auto"/>
        <w:rPr/>
      </w:pPr>
      <w:r w:rsidDel="00000000" w:rsidR="00000000" w:rsidRPr="00000000">
        <w:rPr>
          <w:rtl w:val="0"/>
        </w:rPr>
      </w:r>
    </w:p>
    <w:p w:rsidR="00000000" w:rsidDel="00000000" w:rsidP="00000000" w:rsidRDefault="00000000" w:rsidRPr="00000000" w14:paraId="0000001E">
      <w:pPr>
        <w:pStyle w:val="Heading3"/>
        <w:keepNext w:val="0"/>
        <w:keepLines w:val="0"/>
        <w:spacing w:line="276" w:lineRule="auto"/>
        <w:rPr>
          <w:sz w:val="26"/>
          <w:szCs w:val="26"/>
        </w:rPr>
      </w:pPr>
      <w:bookmarkStart w:colFirst="0" w:colLast="0" w:name="_c6kxgt4lhgnx" w:id="5"/>
      <w:bookmarkEnd w:id="5"/>
      <w:r w:rsidDel="00000000" w:rsidR="00000000" w:rsidRPr="00000000">
        <w:rPr>
          <w:sz w:val="26"/>
          <w:szCs w:val="26"/>
          <w:rtl w:val="0"/>
        </w:rPr>
        <w:t xml:space="preserve">By South Specific shuttle bus</w:t>
      </w:r>
    </w:p>
    <w:p w:rsidR="00000000" w:rsidDel="00000000" w:rsidP="00000000" w:rsidRDefault="00000000" w:rsidRPr="00000000" w14:paraId="0000001F">
      <w:pPr>
        <w:spacing w:after="240" w:before="240" w:lineRule="auto"/>
        <w:rPr/>
      </w:pPr>
      <w:r w:rsidDel="00000000" w:rsidR="00000000" w:rsidRPr="00000000">
        <w:rPr>
          <w:rtl w:val="0"/>
        </w:rPr>
        <w:t xml:space="preserve">A South Specific shuttle bus is available on </w:t>
      </w:r>
      <w:r w:rsidDel="00000000" w:rsidR="00000000" w:rsidRPr="00000000">
        <w:rPr>
          <w:b w:val="1"/>
          <w:bCs w:val="1"/>
          <w:rtl w:val="0"/>
        </w:rPr>
        <w:t xml:space="preserve">31 July</w:t>
      </w:r>
      <w:r w:rsidDel="00000000" w:rsidR="00000000" w:rsidRPr="00000000">
        <w:rPr>
          <w:rtl w:val="0"/>
        </w:rPr>
        <w:t xml:space="preserve"> and </w:t>
      </w:r>
      <w:r w:rsidDel="00000000" w:rsidR="00000000" w:rsidRPr="00000000">
        <w:rPr>
          <w:b w:val="1"/>
          <w:bCs w:val="1"/>
          <w:rtl w:val="0"/>
        </w:rPr>
        <w:t xml:space="preserve">7 August 2026</w:t>
      </w:r>
      <w:r w:rsidDel="00000000" w:rsidR="00000000" w:rsidRPr="00000000">
        <w:rPr>
          <w:rtl w:val="0"/>
        </w:rPr>
        <w:t xml:space="preserve">.</w:t>
      </w:r>
    </w:p>
    <w:p w:rsidR="00000000" w:rsidDel="00000000" w:rsidP="00000000" w:rsidRDefault="00000000" w:rsidRPr="00000000" w14:paraId="00000020">
      <w:pPr>
        <w:spacing w:after="240" w:before="240" w:lineRule="auto"/>
        <w:rPr/>
      </w:pPr>
      <w:r w:rsidDel="00000000" w:rsidR="00000000" w:rsidRPr="00000000">
        <w:rPr>
          <w:rtl w:val="0"/>
        </w:rPr>
        <w:t xml:space="preserve">The shuttle is intended exclusively for visitors attending </w:t>
      </w:r>
      <w:r w:rsidDel="00000000" w:rsidR="00000000" w:rsidRPr="00000000">
        <w:rPr>
          <w:rtl w:val="0"/>
        </w:rPr>
        <w:t xml:space="preserve">Hotel Fatigue </w:t>
      </w:r>
      <w:r w:rsidDel="00000000" w:rsidR="00000000" w:rsidRPr="00000000">
        <w:rPr>
          <w:rtl w:val="0"/>
        </w:rPr>
        <w:t xml:space="preserve">and departs at </w:t>
      </w:r>
      <w:r w:rsidDel="00000000" w:rsidR="00000000" w:rsidRPr="00000000">
        <w:rPr>
          <w:b w:val="1"/>
          <w:bCs w:val="1"/>
          <w:rtl w:val="0"/>
        </w:rPr>
        <w:t xml:space="preserve">6:00 pm</w:t>
      </w:r>
      <w:r w:rsidDel="00000000" w:rsidR="00000000" w:rsidRPr="00000000">
        <w:rPr>
          <w:rtl w:val="0"/>
        </w:rPr>
        <w:t xml:space="preserve"> from the South Bohemian Theatre. </w:t>
      </w:r>
      <w:r w:rsidDel="00000000" w:rsidR="00000000" w:rsidRPr="00000000">
        <w:rPr>
          <w:rtl w:val="0"/>
        </w:rPr>
        <w:t xml:space="preserve">See the departure location here </w:t>
      </w:r>
      <w:r w:rsidDel="00000000" w:rsidR="00000000" w:rsidRPr="00000000">
        <w:rPr>
          <w:highlight w:val="white"/>
          <w:rtl w:val="0"/>
        </w:rPr>
        <w:t xml:space="preserve">(</w:t>
      </w:r>
      <w:hyperlink r:id="rId13">
        <w:r w:rsidDel="00000000" w:rsidR="00000000" w:rsidRPr="00000000">
          <w:rPr>
            <w:color w:val="1155cc"/>
            <w:highlight w:val="white"/>
            <w:u w:val="single"/>
            <w:rtl w:val="0"/>
          </w:rPr>
          <w:t xml:space="preserve">mapy.cz</w:t>
        </w:r>
      </w:hyperlink>
      <w:r w:rsidDel="00000000" w:rsidR="00000000" w:rsidRPr="00000000">
        <w:rPr>
          <w:highlight w:val="white"/>
          <w:rtl w:val="0"/>
        </w:rPr>
        <w:t xml:space="preserve">, </w:t>
      </w:r>
      <w:hyperlink r:id="rId14">
        <w:r w:rsidDel="00000000" w:rsidR="00000000" w:rsidRPr="00000000">
          <w:rPr>
            <w:color w:val="1155cc"/>
            <w:highlight w:val="white"/>
            <w:u w:val="single"/>
            <w:rtl w:val="0"/>
          </w:rPr>
          <w:t xml:space="preserve">Google Maps</w:t>
        </w:r>
      </w:hyperlink>
      <w:r w:rsidDel="00000000" w:rsidR="00000000" w:rsidRPr="00000000">
        <w:rPr>
          <w:highlight w:val="white"/>
          <w:rtl w:val="0"/>
        </w:rPr>
        <w:t xml:space="preserve">).</w:t>
      </w:r>
      <w:r w:rsidDel="00000000" w:rsidR="00000000" w:rsidRPr="00000000">
        <w:rPr>
          <w:rtl w:val="0"/>
        </w:rPr>
      </w:r>
    </w:p>
    <w:p w:rsidR="00000000" w:rsidDel="00000000" w:rsidP="00000000" w:rsidRDefault="00000000" w:rsidRPr="00000000" w14:paraId="00000021">
      <w:pPr>
        <w:spacing w:after="240" w:before="240" w:lineRule="auto"/>
        <w:rPr/>
      </w:pPr>
      <w:r w:rsidDel="00000000" w:rsidR="00000000" w:rsidRPr="00000000">
        <w:rPr>
          <w:b w:val="1"/>
          <w:bCs w:val="1"/>
          <w:rtl w:val="0"/>
        </w:rPr>
        <w:t xml:space="preserve">Tickets for the shuttle bus can be purchased on the South Bohemian Theatre website: </w:t>
      </w:r>
      <w:hyperlink r:id="rId15">
        <w:r w:rsidDel="00000000" w:rsidR="00000000" w:rsidRPr="00000000">
          <w:rPr>
            <w:color w:val="1155cc"/>
            <w:u w:val="single"/>
            <w:rtl w:val="0"/>
          </w:rPr>
          <w:t xml:space="preserve">Bus transport to Hotel Fatigue in Týn nad Vltavou</w:t>
        </w:r>
      </w:hyperlink>
      <w:r w:rsidDel="00000000" w:rsidR="00000000" w:rsidRPr="00000000">
        <w:rPr>
          <w:rtl w:val="0"/>
        </w:rPr>
        <w:t xml:space="preserve">.</w:t>
      </w:r>
    </w:p>
    <w:p w:rsidR="00000000" w:rsidDel="00000000" w:rsidP="00000000" w:rsidRDefault="00000000" w:rsidRPr="00000000" w14:paraId="00000022">
      <w:pPr>
        <w:spacing w:after="240" w:before="240" w:lineRule="auto"/>
        <w:rPr/>
      </w:pPr>
      <w:r w:rsidDel="00000000" w:rsidR="00000000" w:rsidRPr="00000000">
        <w:rPr>
          <w:rtl w:val="0"/>
        </w:rPr>
      </w:r>
    </w:p>
    <w:p w:rsidR="00000000" w:rsidDel="00000000" w:rsidP="00000000" w:rsidRDefault="00000000" w:rsidRPr="00000000" w14:paraId="00000023">
      <w:pPr>
        <w:pStyle w:val="Heading3"/>
        <w:keepNext w:val="0"/>
        <w:keepLines w:val="0"/>
        <w:spacing w:line="276" w:lineRule="auto"/>
        <w:rPr>
          <w:sz w:val="26"/>
          <w:szCs w:val="26"/>
        </w:rPr>
      </w:pPr>
      <w:bookmarkStart w:colFirst="0" w:colLast="0" w:name="_2loogav3boap" w:id="6"/>
      <w:bookmarkEnd w:id="6"/>
      <w:r w:rsidDel="00000000" w:rsidR="00000000" w:rsidRPr="00000000">
        <w:rPr>
          <w:sz w:val="26"/>
          <w:szCs w:val="26"/>
          <w:rtl w:val="0"/>
        </w:rPr>
        <w:t xml:space="preserve">By car</w:t>
      </w:r>
    </w:p>
    <w:p w:rsidR="00000000" w:rsidDel="00000000" w:rsidP="00000000" w:rsidRDefault="00000000" w:rsidRPr="00000000" w14:paraId="00000024">
      <w:pPr>
        <w:spacing w:after="240" w:before="240" w:lineRule="auto"/>
        <w:rPr/>
      </w:pPr>
      <w:r w:rsidDel="00000000" w:rsidR="00000000" w:rsidRPr="00000000">
        <w:rPr>
          <w:rtl w:val="0"/>
        </w:rPr>
        <w:t xml:space="preserve">The venue can be reached directly by car.</w:t>
      </w:r>
    </w:p>
    <w:p w:rsidR="00000000" w:rsidDel="00000000" w:rsidP="00000000" w:rsidRDefault="00000000" w:rsidRPr="00000000" w14:paraId="00000025">
      <w:pPr>
        <w:spacing w:after="240" w:before="240" w:lineRule="auto"/>
        <w:rPr/>
      </w:pPr>
      <w:r w:rsidDel="00000000" w:rsidR="00000000" w:rsidRPr="00000000">
        <w:rPr>
          <w:rtl w:val="0"/>
        </w:rPr>
        <w:t xml:space="preserve">Free parking is available directly in front of the Blanice Hostel complex.</w:t>
      </w:r>
    </w:p>
    <w:p w:rsidR="00000000" w:rsidDel="00000000" w:rsidP="00000000" w:rsidRDefault="00000000" w:rsidRPr="00000000" w14:paraId="00000026">
      <w:pPr>
        <w:spacing w:after="240" w:before="240" w:lineRule="auto"/>
        <w:rPr/>
      </w:pPr>
      <w:r w:rsidDel="00000000" w:rsidR="00000000" w:rsidRPr="00000000">
        <w:rPr>
          <w:rtl w:val="0"/>
        </w:rPr>
        <w:t xml:space="preserve">Additional parking is available in the nearby </w:t>
      </w:r>
      <w:r w:rsidDel="00000000" w:rsidR="00000000" w:rsidRPr="00000000">
        <w:rPr>
          <w:rtl w:val="0"/>
        </w:rPr>
        <w:t xml:space="preserve">Hlinky</w:t>
      </w:r>
      <w:r w:rsidDel="00000000" w:rsidR="00000000" w:rsidRPr="00000000">
        <w:rPr>
          <w:rtl w:val="0"/>
        </w:rPr>
        <w:t xml:space="preserve"> housing estate.</w:t>
      </w:r>
    </w:p>
    <w:p w:rsidR="00000000" w:rsidDel="00000000" w:rsidP="00000000" w:rsidRDefault="00000000" w:rsidRPr="00000000" w14:paraId="00000027">
      <w:pPr>
        <w:spacing w:after="240" w:before="240" w:lineRule="auto"/>
        <w:rPr/>
      </w:pPr>
      <w:r w:rsidDel="00000000" w:rsidR="00000000" w:rsidRPr="00000000">
        <w:rPr>
          <w:rtl w:val="0"/>
        </w:rPr>
        <w:t xml:space="preserve">There are no designated accessible parking spaces.</w:t>
      </w:r>
    </w:p>
    <w:p w:rsidR="00000000" w:rsidDel="00000000" w:rsidP="00000000" w:rsidRDefault="00000000" w:rsidRPr="00000000" w14:paraId="00000028">
      <w:pPr>
        <w:spacing w:after="240" w:before="240" w:lineRule="auto"/>
        <w:rPr>
          <w:i w:val="1"/>
          <w:iCs w:val="1"/>
        </w:rPr>
      </w:pPr>
      <w:r w:rsidDel="00000000" w:rsidR="00000000" w:rsidRPr="00000000">
        <w:rPr>
          <w:rtl w:val="0"/>
        </w:rPr>
        <w:t xml:space="preserve">Parking information is available on the </w:t>
      </w:r>
      <w:hyperlink r:id="rId16">
        <w:r w:rsidDel="00000000" w:rsidR="00000000" w:rsidRPr="00000000">
          <w:rPr>
            <w:color w:val="1155cc"/>
            <w:u w:val="single"/>
            <w:rtl w:val="0"/>
          </w:rPr>
          <w:t xml:space="preserve">Týn nad Vltavou municipal website</w:t>
        </w:r>
      </w:hyperlink>
      <w:r w:rsidDel="00000000" w:rsidR="00000000" w:rsidRPr="00000000">
        <w:rPr>
          <w:rtl w:val="0"/>
        </w:rPr>
      </w:r>
    </w:p>
    <w:p w:rsidR="00000000" w:rsidDel="00000000" w:rsidP="00000000" w:rsidRDefault="00000000" w:rsidRPr="00000000" w14:paraId="00000029">
      <w:pPr>
        <w:spacing w:after="240" w:before="240" w:lineRule="auto"/>
        <w:rPr/>
      </w:pPr>
      <w:r w:rsidDel="00000000" w:rsidR="00000000" w:rsidRPr="00000000">
        <w:rPr>
          <w:rtl w:val="0"/>
        </w:rPr>
        <w:t xml:space="preserve">There are no electric vehicle charging stations directly at the venue. </w:t>
      </w:r>
      <w:r w:rsidDel="00000000" w:rsidR="00000000" w:rsidRPr="00000000">
        <w:rPr>
          <w:rtl w:val="0"/>
        </w:rPr>
        <w:t xml:space="preserve">The nearest charging station is approximately a 20-minute walk away at </w:t>
      </w:r>
      <w:r w:rsidDel="00000000" w:rsidR="00000000" w:rsidRPr="00000000">
        <w:rPr>
          <w:rtl w:val="0"/>
        </w:rPr>
        <w:t xml:space="preserve">Táborská 833</w:t>
      </w:r>
      <w:r w:rsidDel="00000000" w:rsidR="00000000" w:rsidRPr="00000000">
        <w:rPr>
          <w:rtl w:val="0"/>
        </w:rPr>
        <w:t xml:space="preserve">. See its location here </w:t>
      </w:r>
      <w:r w:rsidDel="00000000" w:rsidR="00000000" w:rsidRPr="00000000">
        <w:rPr>
          <w:highlight w:val="white"/>
          <w:rtl w:val="0"/>
        </w:rPr>
        <w:t xml:space="preserve">(</w:t>
      </w:r>
      <w:hyperlink r:id="rId17">
        <w:r w:rsidDel="00000000" w:rsidR="00000000" w:rsidRPr="00000000">
          <w:rPr>
            <w:color w:val="1155cc"/>
            <w:highlight w:val="white"/>
            <w:u w:val="single"/>
            <w:rtl w:val="0"/>
          </w:rPr>
          <w:t xml:space="preserve">mapy.cz</w:t>
        </w:r>
      </w:hyperlink>
      <w:r w:rsidDel="00000000" w:rsidR="00000000" w:rsidRPr="00000000">
        <w:rPr>
          <w:highlight w:val="white"/>
          <w:rtl w:val="0"/>
        </w:rPr>
        <w:t xml:space="preserve">, </w:t>
      </w:r>
      <w:hyperlink r:id="rId18">
        <w:r w:rsidDel="00000000" w:rsidR="00000000" w:rsidRPr="00000000">
          <w:rPr>
            <w:color w:val="1155cc"/>
            <w:highlight w:val="white"/>
            <w:u w:val="single"/>
            <w:rtl w:val="0"/>
          </w:rPr>
          <w:t xml:space="preserve">Google Maps).</w:t>
        </w:r>
      </w:hyperlink>
      <w:r w:rsidDel="00000000" w:rsidR="00000000" w:rsidRPr="00000000">
        <w:rPr>
          <w:rtl w:val="0"/>
        </w:rPr>
        <w:t xml:space="preserve">.</w:t>
      </w:r>
    </w:p>
    <w:p w:rsidR="00000000" w:rsidDel="00000000" w:rsidP="00000000" w:rsidRDefault="00000000" w:rsidRPr="00000000" w14:paraId="0000002A">
      <w:pPr>
        <w:spacing w:after="240" w:before="240" w:lineRule="auto"/>
        <w:rPr/>
      </w:pPr>
      <w:r w:rsidDel="00000000" w:rsidR="00000000" w:rsidRPr="00000000">
        <w:rPr>
          <w:rtl w:val="0"/>
        </w:rPr>
      </w:r>
    </w:p>
    <w:p w:rsidR="00000000" w:rsidDel="00000000" w:rsidP="00000000" w:rsidRDefault="00000000" w:rsidRPr="00000000" w14:paraId="0000002B">
      <w:pPr>
        <w:pStyle w:val="Heading3"/>
        <w:keepNext w:val="0"/>
        <w:keepLines w:val="0"/>
        <w:spacing w:line="276" w:lineRule="auto"/>
        <w:rPr>
          <w:sz w:val="26"/>
          <w:szCs w:val="26"/>
        </w:rPr>
      </w:pPr>
      <w:bookmarkStart w:colFirst="0" w:colLast="0" w:name="_8htx4ckbgzxp" w:id="7"/>
      <w:bookmarkEnd w:id="7"/>
      <w:r w:rsidDel="00000000" w:rsidR="00000000" w:rsidRPr="00000000">
        <w:rPr>
          <w:sz w:val="26"/>
          <w:szCs w:val="26"/>
          <w:rtl w:val="0"/>
        </w:rPr>
        <w:t xml:space="preserve">By bicycle</w:t>
      </w:r>
    </w:p>
    <w:p w:rsidR="00000000" w:rsidDel="00000000" w:rsidP="00000000" w:rsidRDefault="00000000" w:rsidRPr="00000000" w14:paraId="0000002C">
      <w:pPr>
        <w:spacing w:after="240" w:before="240" w:lineRule="auto"/>
        <w:rPr/>
      </w:pPr>
      <w:r w:rsidDel="00000000" w:rsidR="00000000" w:rsidRPr="00000000">
        <w:rPr>
          <w:rtl w:val="0"/>
        </w:rPr>
        <w:t xml:space="preserve">There are no bicycle racks at the venue.</w:t>
      </w:r>
    </w:p>
    <w:p w:rsidR="00000000" w:rsidDel="00000000" w:rsidP="00000000" w:rsidRDefault="00000000" w:rsidRPr="00000000" w14:paraId="0000002D">
      <w:pPr>
        <w:pStyle w:val="Heading3"/>
        <w:keepNext w:val="0"/>
        <w:keepLines w:val="0"/>
        <w:spacing w:line="276" w:lineRule="auto"/>
        <w:rPr>
          <w:sz w:val="26"/>
          <w:szCs w:val="26"/>
        </w:rPr>
      </w:pPr>
      <w:bookmarkStart w:colFirst="0" w:colLast="0" w:name="_x5fqb6azc5d6" w:id="8"/>
      <w:bookmarkEnd w:id="8"/>
      <w:r w:rsidDel="00000000" w:rsidR="00000000" w:rsidRPr="00000000">
        <w:rPr>
          <w:sz w:val="26"/>
          <w:szCs w:val="26"/>
          <w:rtl w:val="0"/>
        </w:rPr>
        <w:t xml:space="preserve">By taxi</w:t>
      </w:r>
    </w:p>
    <w:p w:rsidR="00000000" w:rsidDel="00000000" w:rsidP="00000000" w:rsidRDefault="00000000" w:rsidRPr="00000000" w14:paraId="0000002E">
      <w:pPr>
        <w:spacing w:after="240" w:before="240" w:lineRule="auto"/>
        <w:rPr/>
      </w:pPr>
      <w:r w:rsidDel="00000000" w:rsidR="00000000" w:rsidRPr="00000000">
        <w:rPr>
          <w:rtl w:val="0"/>
        </w:rPr>
        <w:t xml:space="preserve">Taxis can stop directly outside the venue.</w:t>
      </w:r>
    </w:p>
    <w:p w:rsidR="00000000" w:rsidDel="00000000" w:rsidP="00000000" w:rsidRDefault="00000000" w:rsidRPr="00000000" w14:paraId="0000002F">
      <w:pPr>
        <w:spacing w:after="240" w:before="240" w:lineRule="auto"/>
        <w:rPr>
          <w:b w:val="1"/>
          <w:bCs w:val="1"/>
        </w:rPr>
      </w:pPr>
      <w:r w:rsidDel="00000000" w:rsidR="00000000" w:rsidRPr="00000000">
        <w:rPr>
          <w:b w:val="1"/>
          <w:bCs w:val="1"/>
          <w:rtl w:val="0"/>
        </w:rPr>
        <w:t xml:space="preserve">Address:</w:t>
      </w:r>
    </w:p>
    <w:p w:rsidR="00000000" w:rsidDel="00000000" w:rsidP="00000000" w:rsidRDefault="00000000" w:rsidRPr="00000000" w14:paraId="00000030">
      <w:pPr>
        <w:spacing w:after="0" w:before="0" w:lineRule="auto"/>
        <w:rPr/>
      </w:pPr>
      <w:r w:rsidDel="00000000" w:rsidR="00000000" w:rsidRPr="00000000">
        <w:rPr>
          <w:rtl w:val="0"/>
        </w:rPr>
        <w:t xml:space="preserve">Blanice Hostel Complex</w:t>
      </w:r>
    </w:p>
    <w:p w:rsidR="00000000" w:rsidDel="00000000" w:rsidP="00000000" w:rsidRDefault="00000000" w:rsidRPr="00000000" w14:paraId="00000031">
      <w:pPr>
        <w:spacing w:after="0" w:before="0" w:lineRule="auto"/>
        <w:rPr/>
      </w:pPr>
      <w:r w:rsidDel="00000000" w:rsidR="00000000" w:rsidRPr="00000000">
        <w:rPr>
          <w:rtl w:val="0"/>
        </w:rPr>
        <w:t xml:space="preserve">Veselská 709</w:t>
      </w:r>
    </w:p>
    <w:p w:rsidR="00000000" w:rsidDel="00000000" w:rsidP="00000000" w:rsidRDefault="00000000" w:rsidRPr="00000000" w14:paraId="00000032">
      <w:pPr>
        <w:spacing w:after="0" w:before="0" w:lineRule="auto"/>
        <w:rPr/>
      </w:pPr>
      <w:r w:rsidDel="00000000" w:rsidR="00000000" w:rsidRPr="00000000">
        <w:rPr>
          <w:rtl w:val="0"/>
        </w:rPr>
        <w:t xml:space="preserve">375 01 Týn nad Vltavou</w:t>
      </w:r>
    </w:p>
    <w:p w:rsidR="00000000" w:rsidDel="00000000" w:rsidP="00000000" w:rsidRDefault="00000000" w:rsidRPr="00000000" w14:paraId="00000033">
      <w:pPr>
        <w:spacing w:after="0" w:before="0" w:lineRule="auto"/>
        <w:rPr/>
      </w:pPr>
      <w:r w:rsidDel="00000000" w:rsidR="00000000" w:rsidRPr="00000000">
        <w:rPr>
          <w:rtl w:val="0"/>
        </w:rPr>
      </w:r>
    </w:p>
    <w:p w:rsidR="00000000" w:rsidDel="00000000" w:rsidP="00000000" w:rsidRDefault="00000000" w:rsidRPr="00000000" w14:paraId="00000034">
      <w:pPr>
        <w:spacing w:after="0" w:before="0" w:lineRule="auto"/>
        <w:rPr/>
      </w:pPr>
      <w:r w:rsidDel="00000000" w:rsidR="00000000" w:rsidRPr="00000000">
        <w:rPr>
          <w:rtl w:val="0"/>
        </w:rPr>
        <w:t xml:space="preserve">Local taxi service: +420 739 412 260. </w:t>
      </w:r>
    </w:p>
    <w:p w:rsidR="00000000" w:rsidDel="00000000" w:rsidP="00000000" w:rsidRDefault="00000000" w:rsidRPr="00000000" w14:paraId="00000035">
      <w:pPr>
        <w:spacing w:after="0" w:before="0" w:lineRule="auto"/>
        <w:rPr/>
      </w:pPr>
      <w:r w:rsidDel="00000000" w:rsidR="00000000" w:rsidRPr="00000000">
        <w:rPr>
          <w:rtl w:val="0"/>
        </w:rPr>
        <w:t xml:space="preserve">Further information is available on the </w:t>
      </w:r>
      <w:hyperlink r:id="rId19">
        <w:r w:rsidDel="00000000" w:rsidR="00000000" w:rsidRPr="00000000">
          <w:rPr>
            <w:color w:val="1155cc"/>
            <w:u w:val="single"/>
            <w:rtl w:val="0"/>
          </w:rPr>
          <w:t xml:space="preserve">Taxi Týn nad Vltavou website</w:t>
        </w:r>
      </w:hyperlink>
      <w:r w:rsidDel="00000000" w:rsidR="00000000" w:rsidRPr="00000000">
        <w:rPr>
          <w:rtl w:val="0"/>
        </w:rPr>
        <w:t xml:space="preserve">.</w:t>
      </w:r>
    </w:p>
    <w:p w:rsidR="00000000" w:rsidDel="00000000" w:rsidP="00000000" w:rsidRDefault="00000000" w:rsidRPr="00000000" w14:paraId="00000036">
      <w:pPr>
        <w:spacing w:after="0" w:before="0" w:lineRule="auto"/>
        <w:rPr/>
      </w:pPr>
      <w:r w:rsidDel="00000000" w:rsidR="00000000" w:rsidRPr="00000000">
        <w:rPr>
          <w:rtl w:val="0"/>
        </w:rPr>
      </w:r>
    </w:p>
    <w:p w:rsidR="00000000" w:rsidDel="00000000" w:rsidP="00000000" w:rsidRDefault="00000000" w:rsidRPr="00000000" w14:paraId="00000037">
      <w:pPr>
        <w:spacing w:after="0" w:before="0" w:lineRule="auto"/>
        <w:rPr/>
      </w:pPr>
      <w:r w:rsidDel="00000000" w:rsidR="00000000" w:rsidRPr="00000000">
        <w:rPr>
          <w:rtl w:val="0"/>
        </w:rPr>
      </w:r>
    </w:p>
    <w:p w:rsidR="00000000" w:rsidDel="00000000" w:rsidP="00000000" w:rsidRDefault="00000000" w:rsidRPr="00000000" w14:paraId="00000038">
      <w:pPr>
        <w:pStyle w:val="Heading2"/>
        <w:keepNext w:val="0"/>
        <w:keepLines w:val="0"/>
        <w:spacing w:after="80" w:lineRule="auto"/>
        <w:rPr>
          <w:sz w:val="34"/>
          <w:szCs w:val="34"/>
        </w:rPr>
      </w:pPr>
      <w:bookmarkStart w:colFirst="0" w:colLast="0" w:name="_9pa7prx87y7y" w:id="9"/>
      <w:bookmarkEnd w:id="9"/>
      <w:r w:rsidDel="00000000" w:rsidR="00000000" w:rsidRPr="00000000">
        <w:rPr>
          <w:sz w:val="34"/>
          <w:szCs w:val="34"/>
          <w:rtl w:val="0"/>
        </w:rPr>
        <w:t xml:space="preserve">The Venue</w:t>
      </w:r>
    </w:p>
    <w:p w:rsidR="00000000" w:rsidDel="00000000" w:rsidP="00000000" w:rsidRDefault="00000000" w:rsidRPr="00000000" w14:paraId="00000039">
      <w:pPr>
        <w:spacing w:after="240" w:before="240" w:lineRule="auto"/>
        <w:rPr/>
      </w:pPr>
      <w:r w:rsidDel="00000000" w:rsidR="00000000" w:rsidRPr="00000000">
        <w:rPr>
          <w:rtl w:val="0"/>
        </w:rPr>
        <w:t xml:space="preserve">The performance takes place inside the </w:t>
      </w:r>
      <w:r w:rsidDel="00000000" w:rsidR="00000000" w:rsidRPr="00000000">
        <w:rPr>
          <w:rtl w:val="0"/>
        </w:rPr>
        <w:t xml:space="preserve">former</w:t>
      </w:r>
      <w:r w:rsidDel="00000000" w:rsidR="00000000" w:rsidRPr="00000000">
        <w:rPr>
          <w:rtl w:val="0"/>
        </w:rPr>
        <w:t xml:space="preserve"> </w:t>
      </w:r>
      <w:r w:rsidDel="00000000" w:rsidR="00000000" w:rsidRPr="00000000">
        <w:rPr>
          <w:b w:val="1"/>
          <w:bCs w:val="1"/>
          <w:rtl w:val="0"/>
        </w:rPr>
        <w:t xml:space="preserve">Blanice Hostel</w:t>
      </w:r>
      <w:r w:rsidDel="00000000" w:rsidR="00000000" w:rsidRPr="00000000">
        <w:rPr>
          <w:rtl w:val="0"/>
        </w:rPr>
        <w:t xml:space="preserve">, located near the </w:t>
      </w:r>
      <w:r w:rsidDel="00000000" w:rsidR="00000000" w:rsidRPr="00000000">
        <w:rPr>
          <w:b w:val="1"/>
          <w:bCs w:val="1"/>
          <w:rtl w:val="0"/>
        </w:rPr>
        <w:t xml:space="preserve">Hlinecké sídliště</w:t>
      </w:r>
      <w:r w:rsidDel="00000000" w:rsidR="00000000" w:rsidRPr="00000000">
        <w:rPr>
          <w:rtl w:val="0"/>
        </w:rPr>
        <w:t xml:space="preserve"> in Týn nad Vltavou.</w:t>
      </w:r>
    </w:p>
    <w:p w:rsidR="00000000" w:rsidDel="00000000" w:rsidP="00000000" w:rsidRDefault="00000000" w:rsidRPr="00000000" w14:paraId="0000003A">
      <w:pPr>
        <w:spacing w:after="240" w:before="240" w:lineRule="auto"/>
        <w:rPr/>
      </w:pPr>
      <w:r w:rsidDel="00000000" w:rsidR="00000000" w:rsidRPr="00000000">
        <w:rPr>
          <w:rtl w:val="0"/>
        </w:rPr>
        <w:t xml:space="preserve">The building will be clearly marked with the </w:t>
      </w:r>
      <w:r w:rsidDel="00000000" w:rsidR="00000000" w:rsidRPr="00000000">
        <w:rPr>
          <w:b w:val="1"/>
          <w:bCs w:val="1"/>
          <w:rtl w:val="0"/>
        </w:rPr>
        <w:t xml:space="preserve">Hotel Fatigue</w:t>
      </w:r>
      <w:r w:rsidDel="00000000" w:rsidR="00000000" w:rsidRPr="00000000">
        <w:rPr>
          <w:rtl w:val="0"/>
        </w:rPr>
        <w:t xml:space="preserve"> sign.</w:t>
      </w:r>
    </w:p>
    <w:p w:rsidR="00000000" w:rsidDel="00000000" w:rsidP="00000000" w:rsidRDefault="00000000" w:rsidRPr="00000000" w14:paraId="0000003B">
      <w:pPr>
        <w:spacing w:after="240" w:before="240" w:lineRule="auto"/>
        <w:rPr/>
      </w:pPr>
      <w:r w:rsidDel="00000000" w:rsidR="00000000" w:rsidRPr="00000000">
        <w:rPr>
          <w:rtl w:val="0"/>
        </w:rPr>
        <w:t xml:space="preserve">The building can be reached via asphalt footpaths.</w:t>
      </w:r>
    </w:p>
    <w:p w:rsidR="00000000" w:rsidDel="00000000" w:rsidP="00000000" w:rsidRDefault="00000000" w:rsidRPr="00000000" w14:paraId="0000003C">
      <w:pPr>
        <w:spacing w:after="240" w:before="240" w:lineRule="auto"/>
        <w:rPr/>
      </w:pPr>
      <w:r w:rsidDel="00000000" w:rsidR="00000000" w:rsidRPr="00000000">
        <w:rPr>
          <w:rtl w:val="0"/>
        </w:rPr>
      </w:r>
    </w:p>
    <w:p w:rsidR="00000000" w:rsidDel="00000000" w:rsidP="00000000" w:rsidRDefault="00000000" w:rsidRPr="00000000" w14:paraId="0000003D">
      <w:pPr>
        <w:pStyle w:val="Heading2"/>
        <w:keepNext w:val="0"/>
        <w:keepLines w:val="0"/>
        <w:spacing w:after="80" w:lineRule="auto"/>
        <w:rPr>
          <w:sz w:val="26"/>
          <w:szCs w:val="26"/>
        </w:rPr>
      </w:pPr>
      <w:bookmarkStart w:colFirst="0" w:colLast="0" w:name="_foiqp2o2n4zp" w:id="10"/>
      <w:bookmarkEnd w:id="10"/>
      <w:r w:rsidDel="00000000" w:rsidR="00000000" w:rsidRPr="00000000">
        <w:rPr>
          <w:sz w:val="26"/>
          <w:szCs w:val="26"/>
          <w:rtl w:val="0"/>
        </w:rPr>
        <w:t xml:space="preserve">What to expect on arrival</w:t>
      </w:r>
    </w:p>
    <w:p w:rsidR="00000000" w:rsidDel="00000000" w:rsidP="00000000" w:rsidRDefault="00000000" w:rsidRPr="00000000" w14:paraId="0000003E">
      <w:pPr>
        <w:spacing w:after="240" w:before="240" w:lineRule="auto"/>
        <w:rPr/>
      </w:pPr>
      <w:r w:rsidDel="00000000" w:rsidR="00000000" w:rsidRPr="00000000">
        <w:rPr>
          <w:rtl w:val="0"/>
        </w:rPr>
        <w:t xml:space="preserve">The building opens to the audience at </w:t>
      </w:r>
      <w:r w:rsidDel="00000000" w:rsidR="00000000" w:rsidRPr="00000000">
        <w:rPr>
          <w:b w:val="1"/>
          <w:bCs w:val="1"/>
          <w:rtl w:val="0"/>
        </w:rPr>
        <w:t xml:space="preserve">18:30 / 6:30 p.m</w:t>
      </w:r>
      <w:r w:rsidDel="00000000" w:rsidR="00000000" w:rsidRPr="00000000">
        <w:rPr>
          <w:rtl w:val="0"/>
        </w:rPr>
        <w:t xml:space="preserve">.</w:t>
      </w:r>
    </w:p>
    <w:p w:rsidR="00000000" w:rsidDel="00000000" w:rsidP="00000000" w:rsidRDefault="00000000" w:rsidRPr="00000000" w14:paraId="0000003F">
      <w:pPr>
        <w:spacing w:after="240" w:before="240" w:lineRule="auto"/>
        <w:rPr/>
      </w:pPr>
      <w:r w:rsidDel="00000000" w:rsidR="00000000" w:rsidRPr="00000000">
        <w:rPr>
          <w:rtl w:val="0"/>
        </w:rPr>
        <w:t xml:space="preserve">From the moment you enter the building, you become a hotel guest.</w:t>
      </w:r>
    </w:p>
    <w:p w:rsidR="00000000" w:rsidDel="00000000" w:rsidP="00000000" w:rsidRDefault="00000000" w:rsidRPr="00000000" w14:paraId="00000040">
      <w:pPr>
        <w:spacing w:after="240" w:before="240" w:lineRule="auto"/>
        <w:rPr/>
      </w:pPr>
      <w:r w:rsidDel="00000000" w:rsidR="00000000" w:rsidRPr="00000000">
        <w:rPr>
          <w:rtl w:val="0"/>
        </w:rPr>
        <w:t xml:space="preserve">Tickets are checked at the reception desk, located on the ground floor. The reception is located on the ground floor. The reception counter is 90 cm high.</w:t>
      </w:r>
    </w:p>
    <w:p w:rsidR="00000000" w:rsidDel="00000000" w:rsidP="00000000" w:rsidRDefault="00000000" w:rsidRPr="00000000" w14:paraId="00000041">
      <w:pPr>
        <w:spacing w:after="240" w:before="240" w:lineRule="auto"/>
        <w:rPr/>
      </w:pPr>
      <w:r w:rsidDel="00000000" w:rsidR="00000000" w:rsidRPr="00000000">
        <w:rPr>
          <w:rtl w:val="0"/>
        </w:rPr>
        <w:t xml:space="preserve">If capacity allows, tickets can also be purchased at reception. Reserved tickets must be collected there.</w:t>
      </w:r>
    </w:p>
    <w:p w:rsidR="00000000" w:rsidDel="00000000" w:rsidP="00000000" w:rsidRDefault="00000000" w:rsidRPr="00000000" w14:paraId="00000042">
      <w:pPr>
        <w:spacing w:after="240" w:before="240" w:lineRule="auto"/>
        <w:rPr/>
      </w:pPr>
      <w:r w:rsidDel="00000000" w:rsidR="00000000" w:rsidRPr="00000000">
        <w:rPr>
          <w:rtl w:val="0"/>
        </w:rPr>
        <w:t xml:space="preserve">There is no cloakroom in the building.</w:t>
      </w:r>
    </w:p>
    <w:p w:rsidR="00000000" w:rsidDel="00000000" w:rsidP="00000000" w:rsidRDefault="00000000" w:rsidRPr="00000000" w14:paraId="00000043">
      <w:pPr>
        <w:spacing w:after="240" w:before="240" w:lineRule="auto"/>
        <w:rPr/>
      </w:pPr>
      <w:r w:rsidDel="00000000" w:rsidR="00000000" w:rsidRPr="00000000">
        <w:rPr>
          <w:rtl w:val="0"/>
        </w:rPr>
        <w:t xml:space="preserve">If needed, larger luggage can be left at reception.</w:t>
      </w:r>
    </w:p>
    <w:p w:rsidR="00000000" w:rsidDel="00000000" w:rsidP="00000000" w:rsidRDefault="00000000" w:rsidRPr="00000000" w14:paraId="00000044">
      <w:pPr>
        <w:spacing w:after="240" w:before="240" w:lineRule="auto"/>
        <w:rPr/>
      </w:pPr>
      <w:r w:rsidDel="00000000" w:rsidR="00000000" w:rsidRPr="00000000">
        <w:rPr>
          <w:rtl w:val="0"/>
        </w:rPr>
        <w:t xml:space="preserve">If necessary, electronic devices or assistive equipment can be charged at reception.</w:t>
      </w:r>
    </w:p>
    <w:p w:rsidR="00000000" w:rsidDel="00000000" w:rsidP="00000000" w:rsidRDefault="00000000" w:rsidRPr="00000000" w14:paraId="00000045">
      <w:pPr>
        <w:spacing w:after="240" w:before="240" w:lineRule="auto"/>
        <w:rPr/>
      </w:pPr>
      <w:r w:rsidDel="00000000" w:rsidR="00000000" w:rsidRPr="00000000">
        <w:rPr>
          <w:rtl w:val="0"/>
        </w:rPr>
        <w:t xml:space="preserve">There is also a bar on the ground floor where alcoholic and non-alcoholic drinks are available. The bar counter is 95 cm high.</w:t>
      </w:r>
    </w:p>
    <w:p w:rsidR="00000000" w:rsidDel="00000000" w:rsidP="00000000" w:rsidRDefault="00000000" w:rsidRPr="00000000" w14:paraId="00000046">
      <w:pPr>
        <w:spacing w:after="240" w:before="240" w:lineRule="auto"/>
        <w:rPr/>
      </w:pPr>
      <w:r w:rsidDel="00000000" w:rsidR="00000000" w:rsidRPr="00000000">
        <w:rPr>
          <w:rtl w:val="0"/>
        </w:rPr>
      </w:r>
    </w:p>
    <w:p w:rsidR="00000000" w:rsidDel="00000000" w:rsidP="00000000" w:rsidRDefault="00000000" w:rsidRPr="00000000" w14:paraId="00000047">
      <w:pPr>
        <w:pStyle w:val="Heading2"/>
        <w:keepNext w:val="0"/>
        <w:keepLines w:val="0"/>
        <w:spacing w:after="80" w:lineRule="auto"/>
        <w:rPr>
          <w:sz w:val="26"/>
          <w:szCs w:val="26"/>
        </w:rPr>
      </w:pPr>
      <w:bookmarkStart w:colFirst="0" w:colLast="0" w:name="_ipr0rji6um9p" w:id="11"/>
      <w:bookmarkEnd w:id="11"/>
      <w:r w:rsidDel="00000000" w:rsidR="00000000" w:rsidRPr="00000000">
        <w:rPr>
          <w:sz w:val="26"/>
          <w:szCs w:val="26"/>
          <w:rtl w:val="0"/>
        </w:rPr>
        <w:t xml:space="preserve">During the performance</w:t>
      </w:r>
    </w:p>
    <w:p w:rsidR="00000000" w:rsidDel="00000000" w:rsidP="00000000" w:rsidRDefault="00000000" w:rsidRPr="00000000" w14:paraId="00000048">
      <w:pPr>
        <w:spacing w:after="240" w:before="240" w:lineRule="auto"/>
        <w:rPr/>
      </w:pPr>
      <w:r w:rsidDel="00000000" w:rsidR="00000000" w:rsidRPr="00000000">
        <w:rPr>
          <w:rtl w:val="0"/>
        </w:rPr>
        <w:t xml:space="preserve">The performance takes place across three floors of the building. Audience members move between different parts of the building throughout the experience, using either the stairs or the lift.</w:t>
      </w:r>
      <w:r w:rsidDel="00000000" w:rsidR="00000000" w:rsidRPr="00000000">
        <w:rPr>
          <w:rtl w:val="0"/>
        </w:rPr>
      </w:r>
    </w:p>
    <w:p w:rsidR="00000000" w:rsidDel="00000000" w:rsidP="00000000" w:rsidRDefault="00000000" w:rsidRPr="00000000" w14:paraId="00000049">
      <w:pPr>
        <w:spacing w:after="240" w:before="240" w:lineRule="auto"/>
        <w:rPr/>
      </w:pPr>
      <w:r w:rsidDel="00000000" w:rsidR="00000000" w:rsidRPr="00000000">
        <w:rPr>
          <w:rtl w:val="0"/>
        </w:rPr>
        <w:t xml:space="preserve">The performance takes place inside an old building that is normally closed to the public. Some rooms may be dusty, dark, and relatively confined.</w:t>
      </w:r>
    </w:p>
    <w:p w:rsidR="00000000" w:rsidDel="00000000" w:rsidP="00000000" w:rsidRDefault="00000000" w:rsidRPr="00000000" w14:paraId="0000004A">
      <w:pPr>
        <w:spacing w:after="240" w:before="240" w:lineRule="auto"/>
        <w:rPr/>
      </w:pPr>
      <w:r w:rsidDel="00000000" w:rsidR="00000000" w:rsidRPr="00000000">
        <w:rPr>
          <w:rtl w:val="0"/>
        </w:rPr>
        <w:t xml:space="preserve">Audience members spend approximately one third of the performance standing, one third walking, and one third sitting. They are free to move around the designated areas at their own pace. Please follow the instructions of the hotel staff. You are welcome to communicate with them, but should not interfere with the ongoing performance.</w:t>
      </w:r>
    </w:p>
    <w:p w:rsidR="00000000" w:rsidDel="00000000" w:rsidP="00000000" w:rsidRDefault="00000000" w:rsidRPr="00000000" w14:paraId="0000004B">
      <w:pPr>
        <w:spacing w:after="240" w:before="240" w:lineRule="auto"/>
        <w:rPr/>
      </w:pPr>
      <w:r w:rsidDel="00000000" w:rsidR="00000000" w:rsidRPr="00000000">
        <w:rPr>
          <w:rtl w:val="0"/>
        </w:rPr>
        <w:t xml:space="preserve">If necessary, audience members may leave the performance and re-enter. Please inform a member of the hotel staff, who will assist you.</w:t>
      </w:r>
    </w:p>
    <w:p w:rsidR="00000000" w:rsidDel="00000000" w:rsidP="00000000" w:rsidRDefault="00000000" w:rsidRPr="00000000" w14:paraId="0000004C">
      <w:pPr>
        <w:spacing w:after="240" w:before="240" w:lineRule="auto"/>
        <w:rPr/>
      </w:pPr>
      <w:r w:rsidDel="00000000" w:rsidR="00000000" w:rsidRPr="00000000">
        <w:rPr>
          <w:rtl w:val="0"/>
        </w:rPr>
        <w:t xml:space="preserve">Animals are not permitted inside the building, with the exception of assistance dogs. </w:t>
      </w:r>
    </w:p>
    <w:p w:rsidR="00000000" w:rsidDel="00000000" w:rsidP="00000000" w:rsidRDefault="00000000" w:rsidRPr="00000000" w14:paraId="0000004D">
      <w:pPr>
        <w:spacing w:after="240" w:before="240" w:lineRule="auto"/>
        <w:rPr/>
      </w:pPr>
      <w:r w:rsidDel="00000000" w:rsidR="00000000" w:rsidRPr="00000000">
        <w:rPr>
          <w:rtl w:val="0"/>
        </w:rPr>
        <w:t xml:space="preserve">Smoking and photography or video recording are prohibited.</w:t>
      </w:r>
    </w:p>
    <w:p w:rsidR="00000000" w:rsidDel="00000000" w:rsidP="00000000" w:rsidRDefault="00000000" w:rsidRPr="00000000" w14:paraId="0000004E">
      <w:pPr>
        <w:spacing w:after="240" w:before="240" w:lineRule="auto"/>
        <w:rPr/>
      </w:pPr>
      <w:r w:rsidDel="00000000" w:rsidR="00000000" w:rsidRPr="00000000">
        <w:rPr>
          <w:rtl w:val="0"/>
        </w:rPr>
      </w:r>
    </w:p>
    <w:p w:rsidR="00000000" w:rsidDel="00000000" w:rsidP="00000000" w:rsidRDefault="00000000" w:rsidRPr="00000000" w14:paraId="0000004F">
      <w:pPr>
        <w:pStyle w:val="Heading2"/>
        <w:keepNext w:val="0"/>
        <w:keepLines w:val="0"/>
        <w:spacing w:after="80" w:lineRule="auto"/>
        <w:rPr>
          <w:sz w:val="26"/>
          <w:szCs w:val="26"/>
        </w:rPr>
      </w:pPr>
      <w:bookmarkStart w:colFirst="0" w:colLast="0" w:name="_rj5sqk9p1wdo" w:id="12"/>
      <w:bookmarkEnd w:id="12"/>
      <w:r w:rsidDel="00000000" w:rsidR="00000000" w:rsidRPr="00000000">
        <w:rPr>
          <w:sz w:val="26"/>
          <w:szCs w:val="26"/>
          <w:rtl w:val="0"/>
        </w:rPr>
        <w:t xml:space="preserve">Sensory information</w:t>
      </w:r>
    </w:p>
    <w:p w:rsidR="00000000" w:rsidDel="00000000" w:rsidP="00000000" w:rsidRDefault="00000000" w:rsidRPr="00000000" w14:paraId="00000050">
      <w:pPr>
        <w:spacing w:after="240" w:before="240" w:lineRule="auto"/>
        <w:rPr/>
      </w:pPr>
      <w:r w:rsidDel="00000000" w:rsidR="00000000" w:rsidRPr="00000000">
        <w:rPr>
          <w:rtl w:val="0"/>
        </w:rPr>
        <w:t xml:space="preserve">During the performance, you may encounter:</w:t>
      </w:r>
    </w:p>
    <w:p w:rsidR="00000000" w:rsidDel="00000000" w:rsidP="00000000" w:rsidRDefault="00000000" w:rsidRPr="00000000" w14:paraId="00000051">
      <w:pPr>
        <w:numPr>
          <w:ilvl w:val="0"/>
          <w:numId w:val="3"/>
        </w:numPr>
        <w:spacing w:after="0" w:afterAutospacing="0" w:before="240" w:lineRule="auto"/>
        <w:ind w:left="720" w:hanging="360"/>
      </w:pPr>
      <w:r w:rsidDel="00000000" w:rsidR="00000000" w:rsidRPr="00000000">
        <w:rPr>
          <w:rtl w:val="0"/>
        </w:rPr>
        <w:t xml:space="preserve">flashing lights,</w:t>
      </w:r>
    </w:p>
    <w:p w:rsidR="00000000" w:rsidDel="00000000" w:rsidP="00000000" w:rsidRDefault="00000000" w:rsidRPr="00000000" w14:paraId="00000052">
      <w:pPr>
        <w:numPr>
          <w:ilvl w:val="0"/>
          <w:numId w:val="3"/>
        </w:numPr>
        <w:spacing w:after="0" w:afterAutospacing="0" w:before="0" w:beforeAutospacing="0" w:lineRule="auto"/>
        <w:ind w:left="720" w:hanging="360"/>
      </w:pPr>
      <w:r w:rsidDel="00000000" w:rsidR="00000000" w:rsidRPr="00000000">
        <w:rPr>
          <w:rtl w:val="0"/>
        </w:rPr>
        <w:t xml:space="preserve">changing lighting conditions,</w:t>
      </w:r>
    </w:p>
    <w:p w:rsidR="00000000" w:rsidDel="00000000" w:rsidP="00000000" w:rsidRDefault="00000000" w:rsidRPr="00000000" w14:paraId="00000053">
      <w:pPr>
        <w:numPr>
          <w:ilvl w:val="0"/>
          <w:numId w:val="3"/>
        </w:numPr>
        <w:spacing w:after="0" w:afterAutospacing="0" w:before="0" w:beforeAutospacing="0" w:lineRule="auto"/>
        <w:ind w:left="720" w:hanging="360"/>
      </w:pPr>
      <w:r w:rsidDel="00000000" w:rsidR="00000000" w:rsidRPr="00000000">
        <w:rPr>
          <w:rtl w:val="0"/>
        </w:rPr>
        <w:t xml:space="preserve">increased noise levels,</w:t>
      </w:r>
    </w:p>
    <w:p w:rsidR="00000000" w:rsidDel="00000000" w:rsidP="00000000" w:rsidRDefault="00000000" w:rsidRPr="00000000" w14:paraId="00000054">
      <w:pPr>
        <w:numPr>
          <w:ilvl w:val="0"/>
          <w:numId w:val="3"/>
        </w:numPr>
        <w:spacing w:after="240" w:before="0" w:beforeAutospacing="0" w:lineRule="auto"/>
        <w:ind w:left="720" w:hanging="360"/>
      </w:pPr>
      <w:r w:rsidDel="00000000" w:rsidR="00000000" w:rsidRPr="00000000">
        <w:rPr>
          <w:rtl w:val="0"/>
        </w:rPr>
        <w:t xml:space="preserve">artificial smoke and theatrical effects.</w:t>
      </w:r>
    </w:p>
    <w:p w:rsidR="00000000" w:rsidDel="00000000" w:rsidP="00000000" w:rsidRDefault="00000000" w:rsidRPr="00000000" w14:paraId="00000055">
      <w:pPr>
        <w:spacing w:after="240" w:before="240" w:lineRule="auto"/>
        <w:rPr/>
      </w:pPr>
      <w:r w:rsidDel="00000000" w:rsidR="00000000" w:rsidRPr="00000000">
        <w:rPr>
          <w:rtl w:val="0"/>
        </w:rPr>
      </w:r>
    </w:p>
    <w:p w:rsidR="00000000" w:rsidDel="00000000" w:rsidP="00000000" w:rsidRDefault="00000000" w:rsidRPr="00000000" w14:paraId="00000056">
      <w:pPr>
        <w:pStyle w:val="Heading2"/>
        <w:keepNext w:val="0"/>
        <w:keepLines w:val="0"/>
        <w:spacing w:after="80" w:lineRule="auto"/>
        <w:rPr>
          <w:sz w:val="34"/>
          <w:szCs w:val="34"/>
        </w:rPr>
      </w:pPr>
      <w:bookmarkStart w:colFirst="0" w:colLast="0" w:name="_x12col5u18ul" w:id="13"/>
      <w:bookmarkEnd w:id="13"/>
      <w:r w:rsidDel="00000000" w:rsidR="00000000" w:rsidRPr="00000000">
        <w:rPr>
          <w:sz w:val="34"/>
          <w:szCs w:val="34"/>
          <w:rtl w:val="0"/>
        </w:rPr>
        <w:t xml:space="preserve">Safety and evacuation</w:t>
      </w:r>
    </w:p>
    <w:p w:rsidR="00000000" w:rsidDel="00000000" w:rsidP="00000000" w:rsidRDefault="00000000" w:rsidRPr="00000000" w14:paraId="00000057">
      <w:pPr>
        <w:spacing w:after="240" w:before="240" w:lineRule="auto"/>
        <w:rPr/>
      </w:pPr>
      <w:r w:rsidDel="00000000" w:rsidR="00000000" w:rsidRPr="00000000">
        <w:rPr>
          <w:rtl w:val="0"/>
        </w:rPr>
        <w:t xml:space="preserve">An accessible evacuation procedure is in place.</w:t>
      </w:r>
    </w:p>
    <w:p w:rsidR="00000000" w:rsidDel="00000000" w:rsidP="00000000" w:rsidRDefault="00000000" w:rsidRPr="00000000" w14:paraId="00000058">
      <w:pPr>
        <w:spacing w:after="240" w:before="240" w:lineRule="auto"/>
        <w:rPr/>
      </w:pPr>
      <w:r w:rsidDel="00000000" w:rsidR="00000000" w:rsidRPr="00000000">
        <w:rPr>
          <w:rtl w:val="0"/>
        </w:rPr>
        <w:t xml:space="preserve">Emergency exits are clearly marked. In the event of an emergency, trained staff will guide you to the nearest exit.</w:t>
      </w:r>
    </w:p>
    <w:p w:rsidR="00000000" w:rsidDel="00000000" w:rsidP="00000000" w:rsidRDefault="00000000" w:rsidRPr="00000000" w14:paraId="00000059">
      <w:pPr>
        <w:spacing w:after="240" w:before="240" w:lineRule="auto"/>
        <w:rPr/>
      </w:pPr>
      <w:r w:rsidDel="00000000" w:rsidR="00000000" w:rsidRPr="00000000">
        <w:rPr>
          <w:rtl w:val="0"/>
        </w:rPr>
        <w:t xml:space="preserve">Fire extinguishers are available on site.</w:t>
      </w:r>
    </w:p>
    <w:p w:rsidR="00000000" w:rsidDel="00000000" w:rsidP="00000000" w:rsidRDefault="00000000" w:rsidRPr="00000000" w14:paraId="0000005A">
      <w:pPr>
        <w:spacing w:after="240" w:before="240" w:lineRule="auto"/>
        <w:rPr/>
      </w:pPr>
      <w:r w:rsidDel="00000000" w:rsidR="00000000" w:rsidRPr="00000000">
        <w:rPr>
          <w:rtl w:val="0"/>
        </w:rPr>
        <w:t xml:space="preserve">A first aid kit will be located at reception.</w:t>
      </w:r>
    </w:p>
    <w:p w:rsidR="00000000" w:rsidDel="00000000" w:rsidP="00000000" w:rsidRDefault="00000000" w:rsidRPr="00000000" w14:paraId="0000005B">
      <w:pPr>
        <w:spacing w:after="240" w:before="240" w:lineRule="auto"/>
        <w:rPr/>
      </w:pPr>
      <w:r w:rsidDel="00000000" w:rsidR="00000000" w:rsidRPr="00000000">
        <w:rPr>
          <w:rtl w:val="0"/>
        </w:rPr>
      </w:r>
    </w:p>
    <w:p w:rsidR="00000000" w:rsidDel="00000000" w:rsidP="00000000" w:rsidRDefault="00000000" w:rsidRPr="00000000" w14:paraId="0000005C">
      <w:pPr>
        <w:pStyle w:val="Heading2"/>
        <w:keepNext w:val="0"/>
        <w:keepLines w:val="0"/>
        <w:spacing w:after="80" w:lineRule="auto"/>
        <w:rPr>
          <w:sz w:val="34"/>
          <w:szCs w:val="34"/>
        </w:rPr>
      </w:pPr>
      <w:bookmarkStart w:colFirst="0" w:colLast="0" w:name="_pf2msbv9rpbm" w:id="14"/>
      <w:bookmarkEnd w:id="14"/>
      <w:r w:rsidDel="00000000" w:rsidR="00000000" w:rsidRPr="00000000">
        <w:rPr>
          <w:sz w:val="34"/>
          <w:szCs w:val="34"/>
          <w:rtl w:val="0"/>
        </w:rPr>
        <w:t xml:space="preserve">Content information</w:t>
      </w:r>
    </w:p>
    <w:p w:rsidR="00000000" w:rsidDel="00000000" w:rsidP="00000000" w:rsidRDefault="00000000" w:rsidRPr="00000000" w14:paraId="0000005D">
      <w:pPr>
        <w:spacing w:after="240" w:before="240" w:lineRule="auto"/>
        <w:rPr>
          <w:highlight w:val="yellow"/>
        </w:rPr>
      </w:pPr>
      <w:r w:rsidDel="00000000" w:rsidR="00000000" w:rsidRPr="00000000">
        <w:rPr>
          <w:rtl w:val="0"/>
        </w:rPr>
        <w:t xml:space="preserve">The performance is recommended for audiences aged </w:t>
      </w:r>
      <w:r w:rsidDel="00000000" w:rsidR="00000000" w:rsidRPr="00000000">
        <w:rPr>
          <w:b w:val="1"/>
          <w:bCs w:val="1"/>
          <w:rtl w:val="0"/>
        </w:rPr>
        <w:t xml:space="preserve">12 and over</w:t>
      </w:r>
      <w:r w:rsidDel="00000000" w:rsidR="00000000" w:rsidRPr="00000000">
        <w:rPr>
          <w:rtl w:val="0"/>
        </w:rPr>
        <w:t xml:space="preserve">. Parents and guardians are responsible for accompanying children.</w:t>
      </w:r>
      <w:r w:rsidDel="00000000" w:rsidR="00000000" w:rsidRPr="00000000">
        <w:rPr>
          <w:rtl w:val="0"/>
        </w:rPr>
      </w:r>
    </w:p>
    <w:p w:rsidR="00000000" w:rsidDel="00000000" w:rsidP="00000000" w:rsidRDefault="00000000" w:rsidRPr="00000000" w14:paraId="0000005E">
      <w:pPr>
        <w:spacing w:after="0" w:before="0" w:lineRule="auto"/>
        <w:rPr/>
      </w:pPr>
      <w:r w:rsidDel="00000000" w:rsidR="00000000" w:rsidRPr="00000000">
        <w:rPr>
          <w:rtl w:val="0"/>
        </w:rPr>
        <w:t xml:space="preserve">The performance includes:</w:t>
      </w:r>
    </w:p>
    <w:p w:rsidR="00000000" w:rsidDel="00000000" w:rsidP="00000000" w:rsidRDefault="00000000" w:rsidRPr="00000000" w14:paraId="0000005F">
      <w:pPr>
        <w:numPr>
          <w:ilvl w:val="0"/>
          <w:numId w:val="1"/>
        </w:numPr>
        <w:spacing w:after="0" w:before="0" w:lineRule="auto"/>
        <w:ind w:left="720" w:hanging="360"/>
      </w:pPr>
      <w:r w:rsidDel="00000000" w:rsidR="00000000" w:rsidRPr="00000000">
        <w:rPr>
          <w:rtl w:val="0"/>
        </w:rPr>
        <w:t xml:space="preserve">nudity,</w:t>
      </w:r>
    </w:p>
    <w:p w:rsidR="00000000" w:rsidDel="00000000" w:rsidP="00000000" w:rsidRDefault="00000000" w:rsidRPr="00000000" w14:paraId="00000060">
      <w:pPr>
        <w:numPr>
          <w:ilvl w:val="0"/>
          <w:numId w:val="1"/>
        </w:numPr>
        <w:spacing w:after="0" w:before="0" w:lineRule="auto"/>
        <w:ind w:left="720" w:hanging="360"/>
      </w:pPr>
      <w:r w:rsidDel="00000000" w:rsidR="00000000" w:rsidRPr="00000000">
        <w:rPr>
          <w:rtl w:val="0"/>
        </w:rPr>
        <w:t xml:space="preserve">violence,</w:t>
      </w:r>
    </w:p>
    <w:p w:rsidR="00000000" w:rsidDel="00000000" w:rsidP="00000000" w:rsidRDefault="00000000" w:rsidRPr="00000000" w14:paraId="00000061">
      <w:pPr>
        <w:numPr>
          <w:ilvl w:val="0"/>
          <w:numId w:val="1"/>
        </w:numPr>
        <w:spacing w:after="0" w:before="0" w:lineRule="auto"/>
        <w:ind w:left="720" w:hanging="360"/>
        <w:rPr>
          <w:u w:val="none"/>
        </w:rPr>
      </w:pPr>
      <w:r w:rsidDel="00000000" w:rsidR="00000000" w:rsidRPr="00000000">
        <w:rPr>
          <w:rtl w:val="0"/>
        </w:rPr>
        <w:t xml:space="preserve">Weapons and guns,</w:t>
      </w:r>
    </w:p>
    <w:p w:rsidR="00000000" w:rsidDel="00000000" w:rsidP="00000000" w:rsidRDefault="00000000" w:rsidRPr="00000000" w14:paraId="00000062">
      <w:pPr>
        <w:numPr>
          <w:ilvl w:val="0"/>
          <w:numId w:val="1"/>
        </w:numPr>
        <w:spacing w:after="0" w:before="0" w:lineRule="auto"/>
        <w:ind w:left="720" w:hanging="360"/>
      </w:pPr>
      <w:r w:rsidDel="00000000" w:rsidR="00000000" w:rsidRPr="00000000">
        <w:rPr>
          <w:rtl w:val="0"/>
        </w:rPr>
        <w:t xml:space="preserve">emotionally intense scenes.</w:t>
      </w:r>
    </w:p>
    <w:p w:rsidR="00000000" w:rsidDel="00000000" w:rsidP="00000000" w:rsidRDefault="00000000" w:rsidRPr="00000000" w14:paraId="00000063">
      <w:pPr>
        <w:spacing w:after="0" w:before="0" w:lineRule="auto"/>
        <w:rPr/>
      </w:pPr>
      <w:r w:rsidDel="00000000" w:rsidR="00000000" w:rsidRPr="00000000">
        <w:rPr>
          <w:rtl w:val="0"/>
        </w:rPr>
      </w:r>
    </w:p>
    <w:p w:rsidR="00000000" w:rsidDel="00000000" w:rsidP="00000000" w:rsidRDefault="00000000" w:rsidRPr="00000000" w14:paraId="00000064">
      <w:pPr>
        <w:pStyle w:val="Heading2"/>
        <w:keepNext w:val="0"/>
        <w:keepLines w:val="0"/>
        <w:spacing w:after="80" w:lineRule="auto"/>
        <w:rPr>
          <w:sz w:val="34"/>
          <w:szCs w:val="34"/>
        </w:rPr>
      </w:pPr>
      <w:bookmarkStart w:colFirst="0" w:colLast="0" w:name="_ujtk15j6qjvd" w:id="15"/>
      <w:bookmarkEnd w:id="15"/>
      <w:r w:rsidDel="00000000" w:rsidR="00000000" w:rsidRPr="00000000">
        <w:rPr>
          <w:sz w:val="34"/>
          <w:szCs w:val="34"/>
          <w:rtl w:val="0"/>
        </w:rPr>
        <w:t xml:space="preserve">Language and accessibility</w:t>
      </w:r>
    </w:p>
    <w:p w:rsidR="00000000" w:rsidDel="00000000" w:rsidP="00000000" w:rsidRDefault="00000000" w:rsidRPr="00000000" w14:paraId="00000065">
      <w:pPr>
        <w:spacing w:after="240" w:before="240" w:lineRule="auto"/>
        <w:rPr/>
      </w:pPr>
      <w:r w:rsidDel="00000000" w:rsidR="00000000" w:rsidRPr="00000000">
        <w:rPr>
          <w:rtl w:val="0"/>
        </w:rPr>
        <w:t xml:space="preserve">Various world languages are occasionally used during the performance. Understanding these languages is not necessary to follow the performance. Essential instructions will be interpreted into Czech.</w:t>
      </w:r>
    </w:p>
    <w:p w:rsidR="00000000" w:rsidDel="00000000" w:rsidP="00000000" w:rsidRDefault="00000000" w:rsidRPr="00000000" w14:paraId="00000066">
      <w:pPr>
        <w:spacing w:after="240" w:before="240" w:lineRule="auto"/>
        <w:rPr/>
      </w:pPr>
      <w:r w:rsidDel="00000000" w:rsidR="00000000" w:rsidRPr="00000000">
        <w:rPr>
          <w:rtl w:val="0"/>
        </w:rPr>
        <w:t xml:space="preserve">If you have any accessibility-related questions or would like to discuss your individual access requirements before your visit, please contact us in advance at:</w:t>
      </w:r>
    </w:p>
    <w:p w:rsidR="00000000" w:rsidDel="00000000" w:rsidP="00000000" w:rsidRDefault="00000000" w:rsidRPr="00000000" w14:paraId="00000067">
      <w:pPr>
        <w:spacing w:after="240" w:before="240" w:lineRule="auto"/>
        <w:rPr>
          <w:b w:val="1"/>
          <w:bCs w:val="1"/>
        </w:rPr>
      </w:pPr>
      <w:r w:rsidDel="00000000" w:rsidR="00000000" w:rsidRPr="00000000">
        <w:rPr>
          <w:b w:val="1"/>
          <w:bCs w:val="1"/>
          <w:rtl w:val="0"/>
        </w:rPr>
        <w:t xml:space="preserve">barbora.klauserova@continuo.cz</w:t>
      </w:r>
    </w:p>
    <w:p w:rsidR="00000000" w:rsidDel="00000000" w:rsidP="00000000" w:rsidRDefault="00000000" w:rsidRPr="00000000" w14:paraId="00000068">
      <w:pPr>
        <w:spacing w:after="240" w:before="240" w:lineRule="auto"/>
        <w:rPr/>
      </w:pPr>
      <w:r w:rsidDel="00000000" w:rsidR="00000000" w:rsidRPr="00000000">
        <w:rPr>
          <w:rtl w:val="0"/>
        </w:rPr>
      </w:r>
    </w:p>
    <w:p w:rsidR="00000000" w:rsidDel="00000000" w:rsidP="00000000" w:rsidRDefault="00000000" w:rsidRPr="00000000" w14:paraId="00000069">
      <w:pPr>
        <w:pStyle w:val="Heading2"/>
        <w:keepNext w:val="0"/>
        <w:keepLines w:val="0"/>
        <w:spacing w:after="80" w:lineRule="auto"/>
        <w:rPr>
          <w:sz w:val="34"/>
          <w:szCs w:val="34"/>
        </w:rPr>
      </w:pPr>
      <w:bookmarkStart w:colFirst="0" w:colLast="0" w:name="_jbpz86vqiloc" w:id="16"/>
      <w:bookmarkEnd w:id="16"/>
      <w:r w:rsidDel="00000000" w:rsidR="00000000" w:rsidRPr="00000000">
        <w:rPr>
          <w:sz w:val="34"/>
          <w:szCs w:val="34"/>
          <w:rtl w:val="0"/>
        </w:rPr>
        <w:t xml:space="preserve">Toilets</w:t>
      </w:r>
    </w:p>
    <w:p w:rsidR="00000000" w:rsidDel="00000000" w:rsidP="00000000" w:rsidRDefault="00000000" w:rsidRPr="00000000" w14:paraId="0000006A">
      <w:pPr>
        <w:spacing w:after="240" w:before="240" w:lineRule="auto"/>
        <w:rPr/>
      </w:pPr>
      <w:r w:rsidDel="00000000" w:rsidR="00000000" w:rsidRPr="00000000">
        <w:rPr>
          <w:rtl w:val="0"/>
        </w:rPr>
        <w:t xml:space="preserve">Separate toilets are located inside the building, on the ground floor.</w:t>
      </w:r>
    </w:p>
    <w:p w:rsidR="00000000" w:rsidDel="00000000" w:rsidP="00000000" w:rsidRDefault="00000000" w:rsidRPr="00000000" w14:paraId="0000006B">
      <w:pPr>
        <w:spacing w:after="240" w:before="240" w:lineRule="auto"/>
        <w:rPr/>
      </w:pPr>
      <w:r w:rsidDel="00000000" w:rsidR="00000000" w:rsidRPr="00000000">
        <w:rPr>
          <w:rtl w:val="0"/>
        </w:rPr>
        <w:t xml:space="preserve">A portable accessible toilet is located to the right of the entrance doors when exiting the building (or to the left of the entrance when approaching the building). It is reached via a level paved pathway.</w:t>
      </w:r>
    </w:p>
    <w:p w:rsidR="00000000" w:rsidDel="00000000" w:rsidP="00000000" w:rsidRDefault="00000000" w:rsidRPr="00000000" w14:paraId="0000006C">
      <w:pPr>
        <w:spacing w:after="240" w:before="240" w:lineRule="auto"/>
        <w:rPr/>
      </w:pPr>
      <w:r w:rsidDel="00000000" w:rsidR="00000000" w:rsidRPr="00000000">
        <w:rPr>
          <w:rtl w:val="0"/>
        </w:rPr>
        <w:t xml:space="preserve">The portable accessible toilet may be used at any time during the performance. If you need to leave the building or re-enter during the performance, please speak to a member of staff. Staff members will be present on every floor and will be happy to assist you.</w:t>
      </w:r>
    </w:p>
    <w:p w:rsidR="00000000" w:rsidDel="00000000" w:rsidP="00000000" w:rsidRDefault="00000000" w:rsidRPr="00000000" w14:paraId="0000006D">
      <w:pPr>
        <w:spacing w:after="240" w:before="240" w:lineRule="auto"/>
        <w:rPr/>
      </w:pPr>
      <w:r w:rsidDel="00000000" w:rsidR="00000000" w:rsidRPr="00000000">
        <w:rPr>
          <w:rtl w:val="0"/>
        </w:rPr>
      </w:r>
    </w:p>
    <w:p w:rsidR="00000000" w:rsidDel="00000000" w:rsidP="00000000" w:rsidRDefault="00000000" w:rsidRPr="00000000" w14:paraId="0000006E">
      <w:pPr>
        <w:spacing w:after="240" w:before="240" w:lineRule="auto"/>
        <w:rPr>
          <w:sz w:val="34"/>
          <w:szCs w:val="34"/>
        </w:rPr>
      </w:pPr>
      <w:r w:rsidDel="00000000" w:rsidR="00000000" w:rsidRPr="00000000">
        <w:rPr>
          <w:rtl w:val="0"/>
        </w:rPr>
        <w:t xml:space="preserve"> l</w:t>
      </w:r>
      <w:r w:rsidDel="00000000" w:rsidR="00000000" w:rsidRPr="00000000">
        <w:rPr>
          <w:rtl w:val="0"/>
        </w:rPr>
        <w:t xml:space="preserve">ocated outside the building.</w:t>
      </w:r>
      <w:r w:rsidDel="00000000" w:rsidR="00000000" w:rsidRPr="00000000">
        <w:rPr>
          <w:rtl w:val="0"/>
        </w:rPr>
      </w:r>
    </w:p>
    <w:p w:rsidR="00000000" w:rsidDel="00000000" w:rsidP="00000000" w:rsidRDefault="00000000" w:rsidRPr="00000000" w14:paraId="0000006F">
      <w:pPr>
        <w:pStyle w:val="Heading2"/>
        <w:keepNext w:val="0"/>
        <w:keepLines w:val="0"/>
        <w:spacing w:after="80" w:lineRule="auto"/>
        <w:rPr>
          <w:sz w:val="34"/>
          <w:szCs w:val="34"/>
        </w:rPr>
      </w:pPr>
      <w:bookmarkStart w:colFirst="0" w:colLast="0" w:name="_h6n2nohvyokp" w:id="17"/>
      <w:bookmarkEnd w:id="17"/>
      <w:r w:rsidDel="00000000" w:rsidR="00000000" w:rsidRPr="00000000">
        <w:rPr>
          <w:sz w:val="34"/>
          <w:szCs w:val="34"/>
          <w:rtl w:val="0"/>
        </w:rPr>
        <w:t xml:space="preserve">Food and Drinks</w:t>
      </w:r>
    </w:p>
    <w:p w:rsidR="00000000" w:rsidDel="00000000" w:rsidP="00000000" w:rsidRDefault="00000000" w:rsidRPr="00000000" w14:paraId="00000070">
      <w:pPr>
        <w:spacing w:after="240" w:before="240" w:lineRule="auto"/>
        <w:rPr/>
      </w:pPr>
      <w:r w:rsidDel="00000000" w:rsidR="00000000" w:rsidRPr="00000000">
        <w:rPr>
          <w:rtl w:val="0"/>
        </w:rPr>
        <w:t xml:space="preserve">Alcoholic and non-alcoholic drinks as well as light refreshments are available:</w:t>
      </w:r>
    </w:p>
    <w:p w:rsidR="00000000" w:rsidDel="00000000" w:rsidP="00000000" w:rsidRDefault="00000000" w:rsidRPr="00000000" w14:paraId="00000071">
      <w:pPr>
        <w:numPr>
          <w:ilvl w:val="0"/>
          <w:numId w:val="4"/>
        </w:numPr>
        <w:spacing w:after="0" w:afterAutospacing="0" w:before="240" w:lineRule="auto"/>
        <w:ind w:left="720" w:hanging="360"/>
      </w:pPr>
      <w:r w:rsidDel="00000000" w:rsidR="00000000" w:rsidRPr="00000000">
        <w:rPr>
          <w:rtl w:val="0"/>
        </w:rPr>
        <w:t xml:space="preserve">Before the performance at the ground-floor bar (18:30–19:00).</w:t>
      </w:r>
    </w:p>
    <w:p w:rsidR="00000000" w:rsidDel="00000000" w:rsidP="00000000" w:rsidRDefault="00000000" w:rsidRPr="00000000" w14:paraId="00000072">
      <w:pPr>
        <w:numPr>
          <w:ilvl w:val="0"/>
          <w:numId w:val="4"/>
        </w:numPr>
        <w:spacing w:after="240" w:before="0" w:beforeAutospacing="0" w:lineRule="auto"/>
        <w:ind w:left="720" w:hanging="360"/>
      </w:pPr>
      <w:r w:rsidDel="00000000" w:rsidR="00000000" w:rsidRPr="00000000">
        <w:rPr>
          <w:rtl w:val="0"/>
        </w:rPr>
        <w:t xml:space="preserve">After the performance at the upstairs bar / hotel restaurant.</w:t>
      </w:r>
    </w:p>
    <w:p w:rsidR="00000000" w:rsidDel="00000000" w:rsidP="00000000" w:rsidRDefault="00000000" w:rsidRPr="00000000" w14:paraId="00000073">
      <w:pPr>
        <w:spacing w:after="240" w:before="240" w:lineRule="auto"/>
        <w:rPr/>
      </w:pPr>
      <w:r w:rsidDel="00000000" w:rsidR="00000000" w:rsidRPr="00000000">
        <w:rPr>
          <w:rtl w:val="0"/>
        </w:rPr>
        <w:t xml:space="preserve">Payment by card and cash is accepted.</w:t>
      </w:r>
    </w:p>
    <w:p w:rsidR="00000000" w:rsidDel="00000000" w:rsidP="00000000" w:rsidRDefault="00000000" w:rsidRPr="00000000" w14:paraId="00000074">
      <w:pPr>
        <w:spacing w:after="240" w:before="240" w:lineRule="auto"/>
        <w:rPr/>
      </w:pPr>
      <w:r w:rsidDel="00000000" w:rsidR="00000000" w:rsidRPr="00000000">
        <w:rPr>
          <w:rtl w:val="0"/>
        </w:rPr>
      </w:r>
    </w:p>
    <w:p w:rsidR="00000000" w:rsidDel="00000000" w:rsidP="00000000" w:rsidRDefault="00000000" w:rsidRPr="00000000" w14:paraId="00000075">
      <w:pPr>
        <w:pStyle w:val="Heading2"/>
        <w:keepNext w:val="0"/>
        <w:keepLines w:val="0"/>
        <w:spacing w:after="80" w:lineRule="auto"/>
        <w:rPr/>
      </w:pPr>
      <w:bookmarkStart w:colFirst="0" w:colLast="0" w:name="_tug5zrggmpuv" w:id="18"/>
      <w:bookmarkEnd w:id="18"/>
      <w:r w:rsidDel="00000000" w:rsidR="00000000" w:rsidRPr="00000000">
        <w:rPr>
          <w:sz w:val="34"/>
          <w:szCs w:val="34"/>
          <w:rtl w:val="0"/>
        </w:rPr>
        <w:t xml:space="preserve">Leaving the venue</w:t>
      </w:r>
      <w:r w:rsidDel="00000000" w:rsidR="00000000" w:rsidRPr="00000000">
        <w:rPr>
          <w:rtl w:val="0"/>
        </w:rPr>
      </w:r>
    </w:p>
    <w:p w:rsidR="00000000" w:rsidDel="00000000" w:rsidP="00000000" w:rsidRDefault="00000000" w:rsidRPr="00000000" w14:paraId="00000076">
      <w:pPr>
        <w:spacing w:after="240" w:before="240" w:lineRule="auto"/>
        <w:rPr/>
      </w:pPr>
      <w:r w:rsidDel="00000000" w:rsidR="00000000" w:rsidRPr="00000000">
        <w:rPr>
          <w:rtl w:val="0"/>
        </w:rPr>
        <w:t xml:space="preserve">After the performance, you can leave by car, taxi, or public transport.</w:t>
      </w:r>
    </w:p>
    <w:p w:rsidR="00000000" w:rsidDel="00000000" w:rsidP="00000000" w:rsidRDefault="00000000" w:rsidRPr="00000000" w14:paraId="00000077">
      <w:pPr>
        <w:spacing w:after="240" w:before="240" w:lineRule="auto"/>
        <w:rPr/>
      </w:pPr>
      <w:r w:rsidDel="00000000" w:rsidR="00000000" w:rsidRPr="00000000">
        <w:rPr>
          <w:rtl w:val="0"/>
        </w:rPr>
        <w:t xml:space="preserve">If you plan to stay longer after the event, we recommend checking the latest public transport timetables in advance.</w:t>
      </w:r>
    </w:p>
    <w:p w:rsidR="00000000" w:rsidDel="00000000" w:rsidP="00000000" w:rsidRDefault="00000000" w:rsidRPr="00000000" w14:paraId="00000078">
      <w:pPr>
        <w:spacing w:after="240" w:before="240" w:lineRule="auto"/>
        <w:rPr/>
      </w:pPr>
      <w:r w:rsidDel="00000000" w:rsidR="00000000" w:rsidRPr="00000000">
        <w:rPr>
          <w:rtl w:val="0"/>
        </w:rPr>
      </w:r>
    </w:p>
    <w:p w:rsidR="00000000" w:rsidDel="00000000" w:rsidP="00000000" w:rsidRDefault="00000000" w:rsidRPr="00000000" w14:paraId="00000079">
      <w:pPr>
        <w:pStyle w:val="Heading2"/>
        <w:keepNext w:val="0"/>
        <w:keepLines w:val="0"/>
        <w:spacing w:after="80" w:lineRule="auto"/>
        <w:rPr>
          <w:sz w:val="34"/>
          <w:szCs w:val="34"/>
        </w:rPr>
      </w:pPr>
      <w:bookmarkStart w:colFirst="0" w:colLast="0" w:name="_h4ezl8afmae7" w:id="19"/>
      <w:bookmarkEnd w:id="19"/>
      <w:r w:rsidDel="00000000" w:rsidR="00000000" w:rsidRPr="00000000">
        <w:rPr>
          <w:sz w:val="34"/>
          <w:szCs w:val="34"/>
          <w:rtl w:val="0"/>
        </w:rPr>
        <w:t xml:space="preserve">Tell us about your experience</w:t>
      </w:r>
    </w:p>
    <w:p w:rsidR="00000000" w:rsidDel="00000000" w:rsidP="00000000" w:rsidRDefault="00000000" w:rsidRPr="00000000" w14:paraId="0000007A">
      <w:pPr>
        <w:spacing w:after="240" w:before="240" w:lineRule="auto"/>
        <w:rPr/>
      </w:pPr>
      <w:r w:rsidDel="00000000" w:rsidR="00000000" w:rsidRPr="00000000">
        <w:rPr>
          <w:rtl w:val="0"/>
        </w:rPr>
        <w:t xml:space="preserve">Your feedback helps us improve the accessibility of future events.</w:t>
      </w:r>
    </w:p>
    <w:p w:rsidR="00000000" w:rsidDel="00000000" w:rsidP="00000000" w:rsidRDefault="00000000" w:rsidRPr="00000000" w14:paraId="0000007B">
      <w:pPr>
        <w:spacing w:after="240" w:before="240" w:lineRule="auto"/>
        <w:rPr/>
      </w:pPr>
      <w:r w:rsidDel="00000000" w:rsidR="00000000" w:rsidRPr="00000000">
        <w:rPr>
          <w:rtl w:val="0"/>
        </w:rPr>
        <w:t xml:space="preserve">You can send your comments to </w:t>
      </w:r>
      <w:r w:rsidDel="00000000" w:rsidR="00000000" w:rsidRPr="00000000">
        <w:rPr>
          <w:b w:val="1"/>
          <w:bCs w:val="1"/>
          <w:rtl w:val="0"/>
        </w:rPr>
        <w:t xml:space="preserve">info@budejovice2028.cz</w:t>
      </w:r>
      <w:r w:rsidDel="00000000" w:rsidR="00000000" w:rsidRPr="00000000">
        <w:rPr>
          <w:rtl w:val="0"/>
        </w:rPr>
        <w:t xml:space="preserve"> or complete the feedback form that will be distributed after the event.</w:t>
      </w:r>
    </w:p>
    <w:p w:rsidR="00000000" w:rsidDel="00000000" w:rsidP="00000000" w:rsidRDefault="00000000" w:rsidRPr="00000000" w14:paraId="0000007C">
      <w:pPr>
        <w:spacing w:after="240" w:before="240" w:lineRule="auto"/>
        <w:rPr/>
      </w:pPr>
      <w:r w:rsidDel="00000000" w:rsidR="00000000" w:rsidRPr="00000000">
        <w:rPr>
          <w:rtl w:val="0"/>
        </w:rPr>
      </w:r>
    </w:p>
    <w:p w:rsidR="00000000" w:rsidDel="00000000" w:rsidP="00000000" w:rsidRDefault="00000000" w:rsidRPr="00000000" w14:paraId="0000007D">
      <w:pPr>
        <w:pStyle w:val="Heading2"/>
        <w:keepNext w:val="0"/>
        <w:keepLines w:val="0"/>
        <w:spacing w:after="80" w:lineRule="auto"/>
        <w:rPr>
          <w:sz w:val="34"/>
          <w:szCs w:val="34"/>
        </w:rPr>
      </w:pPr>
      <w:bookmarkStart w:colFirst="0" w:colLast="0" w:name="_frmbmb2rewiv" w:id="20"/>
      <w:bookmarkEnd w:id="20"/>
      <w:r w:rsidDel="00000000" w:rsidR="00000000" w:rsidRPr="00000000">
        <w:rPr>
          <w:sz w:val="34"/>
          <w:szCs w:val="34"/>
          <w:rtl w:val="0"/>
        </w:rPr>
        <w:t xml:space="preserve">Contact</w:t>
      </w:r>
    </w:p>
    <w:p w:rsidR="00000000" w:rsidDel="00000000" w:rsidP="00000000" w:rsidRDefault="00000000" w:rsidRPr="00000000" w14:paraId="0000007E">
      <w:pPr>
        <w:spacing w:after="240" w:before="240" w:lineRule="auto"/>
        <w:rPr/>
      </w:pPr>
      <w:r w:rsidDel="00000000" w:rsidR="00000000" w:rsidRPr="00000000">
        <w:rPr>
          <w:rtl w:val="0"/>
        </w:rPr>
        <w:t xml:space="preserve">If you have any questions about accessibility, would like to discuss your access requirements before your visit, or would like to share your experience after attending, please contact:</w:t>
      </w:r>
    </w:p>
    <w:p w:rsidR="00000000" w:rsidDel="00000000" w:rsidP="00000000" w:rsidRDefault="00000000" w:rsidRPr="00000000" w14:paraId="0000007F">
      <w:pPr>
        <w:spacing w:after="240" w:before="240" w:lineRule="auto"/>
        <w:rPr>
          <w:b w:val="1"/>
          <w:bCs w:val="1"/>
        </w:rPr>
      </w:pPr>
      <w:r w:rsidDel="00000000" w:rsidR="00000000" w:rsidRPr="00000000">
        <w:rPr>
          <w:b w:val="1"/>
          <w:bCs w:val="1"/>
          <w:rtl w:val="0"/>
        </w:rPr>
        <w:t xml:space="preserve">Barbora Klauserová</w:t>
      </w:r>
    </w:p>
    <w:p w:rsidR="00000000" w:rsidDel="00000000" w:rsidP="00000000" w:rsidRDefault="00000000" w:rsidRPr="00000000" w14:paraId="00000080">
      <w:pPr>
        <w:spacing w:after="240" w:before="240" w:lineRule="auto"/>
        <w:rPr/>
      </w:pPr>
      <w:r w:rsidDel="00000000" w:rsidR="00000000" w:rsidRPr="00000000">
        <w:rPr>
          <w:rtl w:val="0"/>
        </w:rPr>
        <w:t xml:space="preserve">barbora.klauserova@continuo.cz</w:t>
      </w:r>
    </w:p>
    <w:p w:rsidR="00000000" w:rsidDel="00000000" w:rsidP="00000000" w:rsidRDefault="00000000" w:rsidRPr="00000000" w14:paraId="00000081">
      <w:pPr>
        <w:spacing w:after="240" w:before="240" w:lineRule="auto"/>
        <w:rPr/>
      </w:pPr>
      <w:r w:rsidDel="00000000" w:rsidR="00000000" w:rsidRPr="00000000">
        <w:rPr>
          <w:rtl w:val="0"/>
        </w:rPr>
        <w:t xml:space="preserve">You are also very welcome to speak to us in person during the event. Members of the ČB28 team will be present throughout the evening.</w:t>
      </w:r>
    </w:p>
    <w:p w:rsidR="00000000" w:rsidDel="00000000" w:rsidP="00000000" w:rsidRDefault="00000000" w:rsidRPr="00000000" w14:paraId="00000082">
      <w:pPr>
        <w:spacing w:after="240" w:before="240" w:lineRule="auto"/>
        <w:rPr/>
      </w:pPr>
      <w:r w:rsidDel="00000000" w:rsidR="00000000" w:rsidRPr="00000000">
        <w:rPr>
          <w:rtl w:val="0"/>
        </w:rPr>
      </w:r>
    </w:p>
    <w:p w:rsidR="00000000" w:rsidDel="00000000" w:rsidP="00000000" w:rsidRDefault="00000000" w:rsidRPr="00000000" w14:paraId="00000083">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b w:val="0"/>
        <w:bCs w:val="0"/>
        <w:i w:val="0"/>
        <w:iCs w:val="0"/>
        <w:smallCaps w:val="0"/>
        <w:strike w:val="0"/>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1"/>
      <w:bCs w:val="1"/>
      <w:sz w:val="32"/>
      <w:szCs w:val="32"/>
    </w:rPr>
  </w:style>
  <w:style w:type="paragraph" w:styleId="Heading3">
    <w:name w:val="heading 3"/>
    <w:basedOn w:val="Normal"/>
    <w:next w:val="Normal"/>
    <w:pPr>
      <w:keepNext w:val="1"/>
      <w:keepLines w:val="1"/>
      <w:spacing w:after="80" w:before="280" w:line="331.2" w:lineRule="auto"/>
    </w:pPr>
    <w:rPr>
      <w:b w:val="1"/>
      <w:bCs w:val="1"/>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1" Type="http://schemas.openxmlformats.org/officeDocument/2006/relationships/hyperlink" Target="https://mapy.com/cs/zakladni?source=pubt&amp;id=15210710&amp;x=14.4198632&amp;y=49.2180616&amp;z=18" TargetMode="External"/><Relationship Id="rId10" Type="http://schemas.openxmlformats.org/officeDocument/2006/relationships/hyperlink" Target="https://maps.app.goo.gl/Gx9Tz2AiG4CkE7PF6" TargetMode="External"/><Relationship Id="rId13" Type="http://schemas.openxmlformats.org/officeDocument/2006/relationships/hyperlink" Target="https://mapy.com/cs/turisticka?dim=6a59f7e0d53c29fcb13110f0&amp;x=14.4757621&amp;y=48.9723440&amp;z=19" TargetMode="External"/><Relationship Id="rId12" Type="http://schemas.openxmlformats.org/officeDocument/2006/relationships/hyperlink" Target="https://maps.app.goo.gl/DEiUTqhGGYaiSWGx5"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mapy.com/cs/zakladni?q=%20Hlineck%C3%A9%20s%C3%ADdli%C5%A1t%C4%9B%20&amp;source=pubt&amp;id=15283264&amp;ds=2&amp;x=14.4281743&amp;y=49.2246945&amp;z=18" TargetMode="External"/><Relationship Id="rId15" Type="http://schemas.openxmlformats.org/officeDocument/2006/relationships/hyperlink" Target="https://www.jihoceskedivadlo.cz/porad/3054-autobusova-doprava-do-tyna-nad-vltavou-na-hotel-fatigue#program-load-whole" TargetMode="External"/><Relationship Id="rId14" Type="http://schemas.openxmlformats.org/officeDocument/2006/relationships/hyperlink" Target="https://maps.app.goo.gl/BG7ogXz8Lj9iBZn69" TargetMode="External"/><Relationship Id="rId17" Type="http://schemas.openxmlformats.org/officeDocument/2006/relationships/hyperlink" Target="https://mapy.com/s/fedotohoka" TargetMode="External"/><Relationship Id="rId16" Type="http://schemas.openxmlformats.org/officeDocument/2006/relationships/hyperlink" Target="https://www.tnv.cz/parkovani/ds-1157" TargetMode="External"/><Relationship Id="rId5" Type="http://schemas.openxmlformats.org/officeDocument/2006/relationships/styles" Target="styles.xml"/><Relationship Id="rId19" Type="http://schemas.openxmlformats.org/officeDocument/2006/relationships/hyperlink" Target="https://taxitynnadvltavou.webnode.cz/" TargetMode="External"/><Relationship Id="rId6" Type="http://schemas.openxmlformats.org/officeDocument/2006/relationships/hyperlink" Target="https://maps.app.goo.gl/CNgHQW7oDB5vrEsq7" TargetMode="External"/><Relationship Id="rId18" Type="http://schemas.openxmlformats.org/officeDocument/2006/relationships/hyperlink" Target="https://maps.app.goo.gl/NvyXFGPpmdKJ3xdk6" TargetMode="External"/><Relationship Id="rId7" Type="http://schemas.openxmlformats.org/officeDocument/2006/relationships/hyperlink" Target="https://mapy.com/s/cegezazanu" TargetMode="External"/><Relationship Id="rId8" Type="http://schemas.openxmlformats.org/officeDocument/2006/relationships/hyperlink" Target="https://mapy.com/s/cegezazan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